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CC861" w14:textId="6291055F" w:rsidR="00EB5DA8" w:rsidRPr="00EB5DA8" w:rsidRDefault="00EB5DA8" w:rsidP="001934C3">
      <w:pPr>
        <w:spacing w:line="360" w:lineRule="auto"/>
        <w:jc w:val="center"/>
        <w:rPr>
          <w:rFonts w:ascii="Times New Roman" w:hAnsi="Times New Roman" w:cs="Times New Roman"/>
          <w:b/>
          <w:bCs/>
          <w:sz w:val="24"/>
          <w:u w:val="single"/>
        </w:rPr>
      </w:pPr>
      <w:r w:rsidRPr="00EB5DA8">
        <w:rPr>
          <w:rFonts w:ascii="Times New Roman" w:hAnsi="Times New Roman" w:cs="Times New Roman"/>
          <w:b/>
          <w:bCs/>
          <w:sz w:val="24"/>
          <w:u w:val="single"/>
        </w:rPr>
        <w:t>LEGAL NOTICE</w:t>
      </w:r>
    </w:p>
    <w:p w14:paraId="3ACDEFBB" w14:textId="77777777" w:rsidR="00D67712" w:rsidRPr="00EB5DA8" w:rsidRDefault="00D67712" w:rsidP="00A73722">
      <w:pPr>
        <w:spacing w:line="200" w:lineRule="exact"/>
        <w:jc w:val="both"/>
        <w:rPr>
          <w:rFonts w:ascii="Times New Roman" w:hAnsi="Times New Roman" w:cs="Times New Roman"/>
          <w:sz w:val="20"/>
          <w:szCs w:val="20"/>
        </w:rPr>
      </w:pPr>
    </w:p>
    <w:p w14:paraId="09729A80" w14:textId="77777777" w:rsidR="00D67712" w:rsidRPr="00EB5DA8" w:rsidRDefault="00D67712" w:rsidP="00A73722">
      <w:pPr>
        <w:spacing w:before="17" w:line="260" w:lineRule="exact"/>
        <w:jc w:val="both"/>
        <w:rPr>
          <w:rFonts w:ascii="Times New Roman" w:hAnsi="Times New Roman" w:cs="Times New Roman"/>
          <w:sz w:val="26"/>
          <w:szCs w:val="26"/>
        </w:rPr>
      </w:pPr>
    </w:p>
    <w:p w14:paraId="0C9DD182" w14:textId="48A9DDC6" w:rsidR="00D67712" w:rsidRPr="00931E03" w:rsidRDefault="00EB5DA8" w:rsidP="001E1320">
      <w:pPr>
        <w:pStyle w:val="BodyText"/>
        <w:spacing w:after="120"/>
        <w:ind w:left="0" w:right="123"/>
        <w:jc w:val="both"/>
        <w:rPr>
          <w:rFonts w:cs="Times New Roman"/>
        </w:rPr>
      </w:pPr>
      <w:r w:rsidRPr="00931E03">
        <w:t xml:space="preserve">The </w:t>
      </w:r>
      <w:r w:rsidRPr="00B948CC">
        <w:t xml:space="preserve">Town of </w:t>
      </w:r>
      <w:r w:rsidR="00B948CC" w:rsidRPr="00B948CC">
        <w:t>Weston</w:t>
      </w:r>
      <w:r w:rsidR="00B948CC">
        <w:t xml:space="preserve"> </w:t>
      </w:r>
      <w:r w:rsidRPr="00931E03">
        <w:t>is seeking to engage the services of a Consulting Engineering firm to provide engineering services for the preparation of contract plans and documents for the following transportation project:</w:t>
      </w:r>
    </w:p>
    <w:p w14:paraId="1D7B13C3" w14:textId="78949FA0" w:rsidR="00EB5DA8" w:rsidRPr="00B948CC" w:rsidRDefault="00B948CC" w:rsidP="001E1320">
      <w:pPr>
        <w:spacing w:after="120" w:line="216" w:lineRule="auto"/>
        <w:jc w:val="center"/>
        <w:rPr>
          <w:rFonts w:ascii="Times New Roman" w:hAnsi="Times New Roman"/>
          <w:b/>
          <w:smallCaps/>
          <w:sz w:val="24"/>
          <w:szCs w:val="24"/>
        </w:rPr>
      </w:pPr>
      <w:r>
        <w:rPr>
          <w:rFonts w:ascii="Times New Roman" w:hAnsi="Times New Roman"/>
          <w:b/>
          <w:smallCaps/>
          <w:sz w:val="24"/>
          <w:szCs w:val="24"/>
        </w:rPr>
        <w:t>WESTON TOWN CENTER I</w:t>
      </w:r>
      <w:r w:rsidRPr="00B948CC">
        <w:rPr>
          <w:rFonts w:ascii="Times New Roman" w:hAnsi="Times New Roman"/>
          <w:b/>
          <w:smallCaps/>
          <w:sz w:val="24"/>
          <w:szCs w:val="24"/>
        </w:rPr>
        <w:t>MPROVEMENT</w:t>
      </w:r>
      <w:r>
        <w:rPr>
          <w:rFonts w:ascii="Times New Roman" w:hAnsi="Times New Roman"/>
          <w:b/>
          <w:smallCaps/>
          <w:sz w:val="24"/>
          <w:szCs w:val="24"/>
        </w:rPr>
        <w:t>S – PHASE 2</w:t>
      </w:r>
    </w:p>
    <w:p w14:paraId="15B1E7C6" w14:textId="2F9C14DE" w:rsidR="005666AD" w:rsidRDefault="00FE64F5" w:rsidP="001E1320">
      <w:pPr>
        <w:spacing w:after="120" w:line="216" w:lineRule="auto"/>
        <w:jc w:val="center"/>
        <w:rPr>
          <w:rFonts w:ascii="Times New Roman" w:hAnsi="Times New Roman"/>
          <w:b/>
          <w:smallCaps/>
          <w:sz w:val="24"/>
          <w:szCs w:val="24"/>
        </w:rPr>
      </w:pPr>
      <w:r>
        <w:rPr>
          <w:rFonts w:ascii="Times New Roman" w:hAnsi="Times New Roman"/>
          <w:b/>
          <w:smallCaps/>
          <w:sz w:val="24"/>
          <w:szCs w:val="24"/>
        </w:rPr>
        <w:t>STATE PROJECT 157-</w:t>
      </w:r>
      <w:r w:rsidR="004E169A">
        <w:rPr>
          <w:rFonts w:ascii="Times New Roman" w:hAnsi="Times New Roman"/>
          <w:b/>
          <w:smallCaps/>
          <w:sz w:val="24"/>
          <w:szCs w:val="24"/>
        </w:rPr>
        <w:t>089</w:t>
      </w:r>
    </w:p>
    <w:p w14:paraId="62116224" w14:textId="5D8AF773" w:rsidR="00C3088A" w:rsidRDefault="002922BC" w:rsidP="002A4669">
      <w:pPr>
        <w:pStyle w:val="BodyText"/>
        <w:tabs>
          <w:tab w:val="left" w:pos="8014"/>
        </w:tabs>
        <w:spacing w:after="120"/>
        <w:ind w:left="0" w:right="125"/>
        <w:jc w:val="both"/>
        <w:rPr>
          <w:rFonts w:cs="Times New Roman"/>
        </w:rPr>
      </w:pPr>
      <w:r>
        <w:rPr>
          <w:rFonts w:cs="Times New Roman"/>
        </w:rPr>
        <w:t xml:space="preserve">The project design shall include </w:t>
      </w:r>
      <w:r w:rsidR="000B6B10">
        <w:rPr>
          <w:rFonts w:cs="Times New Roman"/>
        </w:rPr>
        <w:t>improvements to</w:t>
      </w:r>
      <w:r w:rsidR="00530465">
        <w:rPr>
          <w:rFonts w:cs="Times New Roman"/>
        </w:rPr>
        <w:t xml:space="preserve"> pedestrian</w:t>
      </w:r>
      <w:r w:rsidR="00FE64F5">
        <w:rPr>
          <w:rFonts w:cs="Times New Roman"/>
        </w:rPr>
        <w:t xml:space="preserve"> circulation in the vicinity of Weston Town Center by constructing pedestrian improvements on Norfield </w:t>
      </w:r>
      <w:r w:rsidR="006C290E">
        <w:rPr>
          <w:rFonts w:cs="Times New Roman"/>
        </w:rPr>
        <w:t>Road from the Norfield Congregational Church to Old Hyde Road, on Old Hyde Road from Norfield Road to Lords Highway and from School Road to Norfield Congregational Church.  The project also includes the design of a multi-use trail between Old Hyde Road and Weston High School</w:t>
      </w:r>
      <w:r w:rsidR="004C19D5">
        <w:rPr>
          <w:rFonts w:cs="Times New Roman"/>
        </w:rPr>
        <w:t xml:space="preserve"> and the design of a bituminous concrete sidewalk from </w:t>
      </w:r>
      <w:r w:rsidR="004C19D5" w:rsidRPr="004C19D5">
        <w:rPr>
          <w:rFonts w:cs="Times New Roman"/>
        </w:rPr>
        <w:t>School Road south to an overlook and then to the Norfield Congregational Church</w:t>
      </w:r>
      <w:r w:rsidR="004C19D5">
        <w:rPr>
          <w:rFonts w:cs="Times New Roman"/>
        </w:rPr>
        <w:t xml:space="preserve"> </w:t>
      </w:r>
      <w:r w:rsidR="006C290E">
        <w:rPr>
          <w:rFonts w:cs="Times New Roman"/>
        </w:rPr>
        <w:t>.</w:t>
      </w:r>
      <w:r w:rsidR="002A4669">
        <w:rPr>
          <w:rFonts w:cs="Times New Roman"/>
        </w:rPr>
        <w:t xml:space="preserve"> </w:t>
      </w:r>
    </w:p>
    <w:p w14:paraId="00DCF98E" w14:textId="6B45711D" w:rsidR="002A4669" w:rsidRDefault="00EB5DA8" w:rsidP="002A4669">
      <w:pPr>
        <w:pStyle w:val="BodyText"/>
        <w:tabs>
          <w:tab w:val="left" w:pos="8014"/>
        </w:tabs>
        <w:spacing w:after="120"/>
        <w:ind w:left="0" w:right="125"/>
        <w:jc w:val="both"/>
      </w:pPr>
      <w:r>
        <w:t>The Consulting E</w:t>
      </w:r>
      <w:r>
        <w:rPr>
          <w:spacing w:val="1"/>
        </w:rPr>
        <w:t>n</w:t>
      </w:r>
      <w:r>
        <w:rPr>
          <w:spacing w:val="-3"/>
        </w:rPr>
        <w:t>g</w:t>
      </w:r>
      <w:r>
        <w:t>in</w:t>
      </w:r>
      <w:r>
        <w:rPr>
          <w:spacing w:val="1"/>
        </w:rPr>
        <w:t>e</w:t>
      </w:r>
      <w:r>
        <w:rPr>
          <w:spacing w:val="-1"/>
        </w:rPr>
        <w:t>e</w:t>
      </w:r>
      <w:r>
        <w:t>ring fi</w:t>
      </w:r>
      <w:r>
        <w:rPr>
          <w:spacing w:val="-1"/>
        </w:rPr>
        <w:t>r</w:t>
      </w:r>
      <w:r>
        <w:t xml:space="preserve">m </w:t>
      </w:r>
      <w:r>
        <w:rPr>
          <w:spacing w:val="2"/>
        </w:rPr>
        <w:t>s</w:t>
      </w:r>
      <w:r>
        <w:rPr>
          <w:spacing w:val="-1"/>
        </w:rPr>
        <w:t>e</w:t>
      </w:r>
      <w:r>
        <w:t>le</w:t>
      </w:r>
      <w:r>
        <w:rPr>
          <w:spacing w:val="-2"/>
        </w:rPr>
        <w:t>c</w:t>
      </w:r>
      <w:r>
        <w:t>ted m</w:t>
      </w:r>
      <w:r>
        <w:rPr>
          <w:spacing w:val="1"/>
        </w:rPr>
        <w:t>a</w:t>
      </w:r>
      <w:r>
        <w:t xml:space="preserve">y </w:t>
      </w:r>
      <w:r>
        <w:rPr>
          <w:spacing w:val="1"/>
        </w:rPr>
        <w:t>a</w:t>
      </w:r>
      <w:r>
        <w:t>lso be r</w:t>
      </w:r>
      <w:r>
        <w:rPr>
          <w:spacing w:val="-2"/>
        </w:rPr>
        <w:t>e</w:t>
      </w:r>
      <w:r>
        <w:t>qui</w:t>
      </w:r>
      <w:r>
        <w:rPr>
          <w:spacing w:val="1"/>
        </w:rPr>
        <w:t>r</w:t>
      </w:r>
      <w:r>
        <w:rPr>
          <w:spacing w:val="-1"/>
        </w:rPr>
        <w:t>e</w:t>
      </w:r>
      <w:r>
        <w:t>d to p</w:t>
      </w:r>
      <w:r>
        <w:rPr>
          <w:spacing w:val="-1"/>
        </w:rPr>
        <w:t>r</w:t>
      </w:r>
      <w:r>
        <w:t>ovide surv</w:t>
      </w:r>
      <w:r>
        <w:rPr>
          <w:spacing w:val="3"/>
        </w:rPr>
        <w:t>e</w:t>
      </w:r>
      <w:r>
        <w:rPr>
          <w:spacing w:val="-3"/>
        </w:rPr>
        <w:t>y</w:t>
      </w:r>
      <w:r>
        <w:t>, p</w:t>
      </w:r>
      <w:r>
        <w:rPr>
          <w:spacing w:val="-1"/>
        </w:rPr>
        <w:t>re</w:t>
      </w:r>
      <w:r>
        <w:t>p</w:t>
      </w:r>
      <w:r>
        <w:rPr>
          <w:spacing w:val="-1"/>
        </w:rPr>
        <w:t>a</w:t>
      </w:r>
      <w:r>
        <w:rPr>
          <w:spacing w:val="1"/>
        </w:rPr>
        <w:t>r</w:t>
      </w:r>
      <w:r>
        <w:t xml:space="preserve">e </w:t>
      </w:r>
      <w:r>
        <w:rPr>
          <w:spacing w:val="-1"/>
        </w:rPr>
        <w:t>e</w:t>
      </w:r>
      <w:r>
        <w:t>nvironme</w:t>
      </w:r>
      <w:r>
        <w:rPr>
          <w:spacing w:val="-1"/>
        </w:rPr>
        <w:t>n</w:t>
      </w:r>
      <w:r>
        <w:rPr>
          <w:spacing w:val="2"/>
        </w:rPr>
        <w:t>t</w:t>
      </w:r>
      <w:r>
        <w:rPr>
          <w:spacing w:val="-1"/>
        </w:rPr>
        <w:t>a</w:t>
      </w:r>
      <w:r>
        <w:t>l do</w:t>
      </w:r>
      <w:r>
        <w:rPr>
          <w:spacing w:val="-1"/>
        </w:rPr>
        <w:t>c</w:t>
      </w:r>
      <w:r>
        <w:t xml:space="preserve">uments </w:t>
      </w:r>
      <w:r>
        <w:rPr>
          <w:spacing w:val="-1"/>
        </w:rPr>
        <w:t>a</w:t>
      </w:r>
      <w:r>
        <w:t>nd p</w:t>
      </w:r>
      <w:r>
        <w:rPr>
          <w:spacing w:val="-1"/>
        </w:rPr>
        <w:t>e</w:t>
      </w:r>
      <w:r>
        <w:t>r</w:t>
      </w:r>
      <w:r>
        <w:rPr>
          <w:spacing w:val="-2"/>
        </w:rPr>
        <w:t>f</w:t>
      </w:r>
      <w:r>
        <w:rPr>
          <w:spacing w:val="2"/>
        </w:rPr>
        <w:t>o</w:t>
      </w:r>
      <w:r>
        <w:t xml:space="preserve">rm </w:t>
      </w:r>
      <w:r>
        <w:rPr>
          <w:spacing w:val="-1"/>
        </w:rPr>
        <w:t>c</w:t>
      </w:r>
      <w:r>
        <w:t>onstru</w:t>
      </w:r>
      <w:r>
        <w:rPr>
          <w:spacing w:val="-2"/>
        </w:rPr>
        <w:t>c</w:t>
      </w:r>
      <w:r>
        <w:t xml:space="preserve">tion </w:t>
      </w:r>
      <w:r w:rsidR="005666AD">
        <w:t xml:space="preserve">inspection.  </w:t>
      </w:r>
      <w:r w:rsidR="002A4669" w:rsidRPr="001E1320">
        <w:t>F</w:t>
      </w:r>
      <w:r w:rsidR="002A4669">
        <w:t>irms</w:t>
      </w:r>
      <w:r w:rsidR="002A4669" w:rsidRPr="001E1320">
        <w:t xml:space="preserve"> </w:t>
      </w:r>
      <w:r w:rsidR="002A4669">
        <w:t>r</w:t>
      </w:r>
      <w:r w:rsidR="002A4669" w:rsidRPr="001E1320">
        <w:t>e</w:t>
      </w:r>
      <w:r w:rsidR="002A4669">
        <w:t>spondi</w:t>
      </w:r>
      <w:r w:rsidR="002A4669" w:rsidRPr="001E1320">
        <w:t>n</w:t>
      </w:r>
      <w:r w:rsidR="002A4669">
        <w:t>g</w:t>
      </w:r>
      <w:r w:rsidR="002A4669" w:rsidRPr="001E1320">
        <w:t xml:space="preserve"> </w:t>
      </w:r>
      <w:r w:rsidR="002A4669">
        <w:t>to</w:t>
      </w:r>
      <w:r w:rsidR="002A4669" w:rsidRPr="001E1320">
        <w:t xml:space="preserve"> </w:t>
      </w:r>
      <w:r w:rsidR="002A4669">
        <w:t>this</w:t>
      </w:r>
      <w:r w:rsidR="002A4669" w:rsidRPr="001E1320">
        <w:t xml:space="preserve"> </w:t>
      </w:r>
      <w:r w:rsidR="002A4669">
        <w:t>r</w:t>
      </w:r>
      <w:r w:rsidR="002A4669" w:rsidRPr="001E1320">
        <w:t>e</w:t>
      </w:r>
      <w:r w:rsidR="002A4669">
        <w:t>qu</w:t>
      </w:r>
      <w:r w:rsidR="002A4669" w:rsidRPr="001E1320">
        <w:t>e</w:t>
      </w:r>
      <w:r w:rsidR="002A4669">
        <w:t>st</w:t>
      </w:r>
      <w:r w:rsidR="002A4669" w:rsidRPr="001E1320">
        <w:t xml:space="preserve"> </w:t>
      </w:r>
      <w:r w:rsidR="002A4669">
        <w:t>should</w:t>
      </w:r>
      <w:r w:rsidR="002A4669" w:rsidRPr="001E1320">
        <w:t xml:space="preserve"> </w:t>
      </w:r>
      <w:r w:rsidR="002A4669">
        <w:t>be</w:t>
      </w:r>
      <w:r w:rsidR="002A4669" w:rsidRPr="001E1320">
        <w:t xml:space="preserve"> </w:t>
      </w:r>
      <w:r w:rsidR="002A4669">
        <w:t>of</w:t>
      </w:r>
      <w:r w:rsidR="002A4669" w:rsidRPr="001E1320">
        <w:t xml:space="preserve"> ade</w:t>
      </w:r>
      <w:r w:rsidR="002A4669">
        <w:t>qu</w:t>
      </w:r>
      <w:r w:rsidR="002A4669" w:rsidRPr="001E1320">
        <w:t>a</w:t>
      </w:r>
      <w:r w:rsidR="002A4669">
        <w:t>te</w:t>
      </w:r>
      <w:r w:rsidR="002A4669" w:rsidRPr="001E1320">
        <w:t xml:space="preserve"> </w:t>
      </w:r>
      <w:r w:rsidR="002A4669">
        <w:t>si</w:t>
      </w:r>
      <w:r w:rsidR="002A4669" w:rsidRPr="001E1320">
        <w:t>z</w:t>
      </w:r>
      <w:r w:rsidR="002A4669">
        <w:t>e</w:t>
      </w:r>
      <w:r w:rsidR="002A4669" w:rsidRPr="001E1320">
        <w:t xml:space="preserve"> a</w:t>
      </w:r>
      <w:r w:rsidR="002A4669">
        <w:t>nd</w:t>
      </w:r>
      <w:r w:rsidR="002A4669" w:rsidRPr="001E1320">
        <w:t xml:space="preserve"> </w:t>
      </w:r>
      <w:r w:rsidR="002A4669">
        <w:t>suf</w:t>
      </w:r>
      <w:r w:rsidR="002A4669" w:rsidRPr="001E1320">
        <w:t>f</w:t>
      </w:r>
      <w:r w:rsidR="002A4669">
        <w:t>ic</w:t>
      </w:r>
      <w:r w:rsidR="002A4669" w:rsidRPr="001E1320">
        <w:t>ie</w:t>
      </w:r>
      <w:r w:rsidR="002A4669">
        <w:t>nt</w:t>
      </w:r>
      <w:r w:rsidR="002A4669" w:rsidRPr="001E1320">
        <w:t>l</w:t>
      </w:r>
      <w:r w:rsidR="002A4669">
        <w:t>y</w:t>
      </w:r>
      <w:r w:rsidR="002A4669" w:rsidRPr="001E1320">
        <w:t xml:space="preserve"> </w:t>
      </w:r>
      <w:r w:rsidR="002A4669">
        <w:t>sta</w:t>
      </w:r>
      <w:r w:rsidR="002A4669" w:rsidRPr="001E1320">
        <w:t>ffe</w:t>
      </w:r>
      <w:r w:rsidR="002A4669">
        <w:t>d</w:t>
      </w:r>
      <w:r w:rsidR="002A4669" w:rsidRPr="001E1320">
        <w:t xml:space="preserve"> </w:t>
      </w:r>
      <w:r w:rsidR="002A4669">
        <w:t>to p</w:t>
      </w:r>
      <w:r w:rsidR="002A4669" w:rsidRPr="001E1320">
        <w:t>e</w:t>
      </w:r>
      <w:r w:rsidR="002A4669">
        <w:t>r</w:t>
      </w:r>
      <w:r w:rsidR="002A4669" w:rsidRPr="001E1320">
        <w:t>f</w:t>
      </w:r>
      <w:r w:rsidR="002A4669">
        <w:t>o</w:t>
      </w:r>
      <w:r w:rsidR="002A4669" w:rsidRPr="001E1320">
        <w:t>r</w:t>
      </w:r>
      <w:r w:rsidR="002A4669">
        <w:t>m the</w:t>
      </w:r>
      <w:r w:rsidR="002A4669" w:rsidRPr="001E1320">
        <w:t xml:space="preserve"> a</w:t>
      </w:r>
      <w:r w:rsidR="002A4669">
        <w:t>ssi</w:t>
      </w:r>
      <w:r w:rsidR="002A4669" w:rsidRPr="001E1320">
        <w:t>g</w:t>
      </w:r>
      <w:r w:rsidR="002A4669">
        <w:t xml:space="preserve">nment </w:t>
      </w:r>
      <w:r w:rsidR="002A4669" w:rsidRPr="001E1320">
        <w:t>de</w:t>
      </w:r>
      <w:r w:rsidR="002A4669">
        <w:t>s</w:t>
      </w:r>
      <w:r w:rsidR="002A4669" w:rsidRPr="001E1320">
        <w:t>c</w:t>
      </w:r>
      <w:r w:rsidR="002A4669">
        <w:t>rib</w:t>
      </w:r>
      <w:r w:rsidR="002A4669" w:rsidRPr="001E1320">
        <w:t>e</w:t>
      </w:r>
      <w:r w:rsidR="002A4669">
        <w:t>d</w:t>
      </w:r>
      <w:r w:rsidR="002A4669" w:rsidRPr="001E1320">
        <w:t xml:space="preserve"> a</w:t>
      </w:r>
      <w:r w:rsidR="002A4669">
        <w:t>bov</w:t>
      </w:r>
      <w:r w:rsidR="002A4669" w:rsidRPr="001E1320">
        <w:t>e</w:t>
      </w:r>
      <w:r w:rsidR="002A4669">
        <w:t>.</w:t>
      </w:r>
    </w:p>
    <w:p w14:paraId="5B0F5F9E" w14:textId="77777777" w:rsidR="00B543BD" w:rsidRDefault="00EB5DA8" w:rsidP="004768B7">
      <w:pPr>
        <w:pStyle w:val="BodyText"/>
        <w:tabs>
          <w:tab w:val="left" w:pos="8014"/>
        </w:tabs>
        <w:spacing w:after="120"/>
        <w:ind w:left="0" w:right="125"/>
        <w:jc w:val="both"/>
      </w:pPr>
      <w:r>
        <w:t>The</w:t>
      </w:r>
      <w:r w:rsidRPr="001E1320">
        <w:t xml:space="preserve"> </w:t>
      </w:r>
      <w:r>
        <w:t>Consulting</w:t>
      </w:r>
      <w:r w:rsidRPr="001E1320">
        <w:t xml:space="preserve"> </w:t>
      </w:r>
      <w:r>
        <w:t>En</w:t>
      </w:r>
      <w:r w:rsidRPr="001E1320">
        <w:t>g</w:t>
      </w:r>
      <w:r>
        <w:t>ineering</w:t>
      </w:r>
      <w:r w:rsidRPr="001E1320">
        <w:t xml:space="preserve"> </w:t>
      </w:r>
      <w:r>
        <w:t>fi</w:t>
      </w:r>
      <w:r w:rsidRPr="001E1320">
        <w:t>r</w:t>
      </w:r>
      <w:r>
        <w:t>m</w:t>
      </w:r>
      <w:r w:rsidRPr="001E1320">
        <w:t xml:space="preserve"> </w:t>
      </w:r>
      <w:r>
        <w:t>will</w:t>
      </w:r>
      <w:r w:rsidRPr="001E1320">
        <w:t xml:space="preserve"> </w:t>
      </w:r>
      <w:r>
        <w:t>be</w:t>
      </w:r>
      <w:r w:rsidRPr="001E1320">
        <w:t xml:space="preserve"> e</w:t>
      </w:r>
      <w:r>
        <w:t>v</w:t>
      </w:r>
      <w:r w:rsidRPr="001E1320">
        <w:t>a</w:t>
      </w:r>
      <w:r>
        <w:t>lu</w:t>
      </w:r>
      <w:r w:rsidRPr="001E1320">
        <w:t>a</w:t>
      </w:r>
      <w:r>
        <w:t>ted</w:t>
      </w:r>
      <w:r w:rsidRPr="001E1320">
        <w:t xml:space="preserve"> a</w:t>
      </w:r>
      <w:r>
        <w:t>nd</w:t>
      </w:r>
      <w:r w:rsidRPr="001E1320">
        <w:t xml:space="preserve"> </w:t>
      </w:r>
      <w:r>
        <w:t>s</w:t>
      </w:r>
      <w:r w:rsidRPr="001E1320">
        <w:t>e</w:t>
      </w:r>
      <w:r>
        <w:t>le</w:t>
      </w:r>
      <w:r w:rsidRPr="001E1320">
        <w:t>c</w:t>
      </w:r>
      <w:r>
        <w:t>ted</w:t>
      </w:r>
      <w:r w:rsidRPr="001E1320">
        <w:t xml:space="preserve"> </w:t>
      </w:r>
      <w:r>
        <w:t>b</w:t>
      </w:r>
      <w:r w:rsidRPr="001E1320">
        <w:t>a</w:t>
      </w:r>
      <w:r>
        <w:t>s</w:t>
      </w:r>
      <w:r w:rsidRPr="001E1320">
        <w:t>e</w:t>
      </w:r>
      <w:r>
        <w:t>d</w:t>
      </w:r>
      <w:r w:rsidRPr="001E1320">
        <w:t xml:space="preserve"> </w:t>
      </w:r>
      <w:r>
        <w:t>on</w:t>
      </w:r>
      <w:r w:rsidRPr="001E1320">
        <w:t xml:space="preserve"> </w:t>
      </w:r>
      <w:r>
        <w:t>d</w:t>
      </w:r>
      <w:r w:rsidRPr="001E1320">
        <w:t>e</w:t>
      </w:r>
      <w:r>
        <w:t>si</w:t>
      </w:r>
      <w:r w:rsidRPr="001E1320">
        <w:t>g</w:t>
      </w:r>
      <w:r>
        <w:t>n</w:t>
      </w:r>
      <w:r w:rsidRPr="001E1320">
        <w:t xml:space="preserve"> a</w:t>
      </w:r>
      <w:r>
        <w:t>nd te</w:t>
      </w:r>
      <w:r w:rsidRPr="001E1320">
        <w:t>c</w:t>
      </w:r>
      <w:r>
        <w:t>hnic</w:t>
      </w:r>
      <w:r w:rsidRPr="001E1320">
        <w:t>a</w:t>
      </w:r>
      <w:r>
        <w:t>l</w:t>
      </w:r>
      <w:r w:rsidRPr="001E1320">
        <w:t xml:space="preserve"> c</w:t>
      </w:r>
      <w:r>
        <w:t>ompet</w:t>
      </w:r>
      <w:r w:rsidRPr="001E1320">
        <w:t>ence</w:t>
      </w:r>
      <w:r>
        <w:t>,</w:t>
      </w:r>
      <w:r w:rsidRPr="001E1320">
        <w:t xml:space="preserve"> </w:t>
      </w:r>
      <w:r>
        <w:t>t</w:t>
      </w:r>
      <w:r w:rsidRPr="001E1320">
        <w:t>h</w:t>
      </w:r>
      <w:r>
        <w:t>e</w:t>
      </w:r>
      <w:r w:rsidRPr="001E1320">
        <w:t xml:space="preserve"> ca</w:t>
      </w:r>
      <w:r>
        <w:t>p</w:t>
      </w:r>
      <w:r w:rsidRPr="001E1320">
        <w:t>ac</w:t>
      </w:r>
      <w:r>
        <w:t>i</w:t>
      </w:r>
      <w:r w:rsidRPr="001E1320">
        <w:t>t</w:t>
      </w:r>
      <w:r>
        <w:t>y</w:t>
      </w:r>
      <w:r w:rsidRPr="001E1320">
        <w:t xml:space="preserve"> a</w:t>
      </w:r>
      <w:r>
        <w:t>nd</w:t>
      </w:r>
      <w:r w:rsidRPr="001E1320">
        <w:t xml:space="preserve"> ca</w:t>
      </w:r>
      <w:r>
        <w:t>p</w:t>
      </w:r>
      <w:r w:rsidRPr="001E1320">
        <w:t>a</w:t>
      </w:r>
      <w:r>
        <w:t>bili</w:t>
      </w:r>
      <w:r w:rsidRPr="001E1320">
        <w:t>t</w:t>
      </w:r>
      <w:r>
        <w:t>y</w:t>
      </w:r>
      <w:r w:rsidRPr="001E1320">
        <w:t xml:space="preserve"> </w:t>
      </w:r>
      <w:r>
        <w:t>to</w:t>
      </w:r>
      <w:r w:rsidRPr="001E1320">
        <w:t xml:space="preserve"> </w:t>
      </w:r>
      <w:r>
        <w:t>p</w:t>
      </w:r>
      <w:r w:rsidRPr="001E1320">
        <w:t>er</w:t>
      </w:r>
      <w:r>
        <w:t>fo</w:t>
      </w:r>
      <w:r w:rsidRPr="001E1320">
        <w:t>r</w:t>
      </w:r>
      <w:r>
        <w:t>m</w:t>
      </w:r>
      <w:r w:rsidRPr="001E1320">
        <w:t xml:space="preserve"> </w:t>
      </w:r>
      <w:r>
        <w:t>the</w:t>
      </w:r>
      <w:r w:rsidRPr="001E1320">
        <w:t xml:space="preserve"> </w:t>
      </w:r>
      <w:r>
        <w:t>wo</w:t>
      </w:r>
      <w:r w:rsidRPr="001E1320">
        <w:t>r</w:t>
      </w:r>
      <w:r>
        <w:t>k</w:t>
      </w:r>
      <w:r w:rsidRPr="001E1320">
        <w:t xml:space="preserve"> </w:t>
      </w:r>
      <w:r>
        <w:t>wi</w:t>
      </w:r>
      <w:r w:rsidRPr="001E1320">
        <w:t>t</w:t>
      </w:r>
      <w:r>
        <w:t>hin</w:t>
      </w:r>
      <w:r w:rsidRPr="001E1320">
        <w:t xml:space="preserve"> </w:t>
      </w:r>
      <w:r>
        <w:t>the</w:t>
      </w:r>
      <w:r w:rsidRPr="001E1320">
        <w:t xml:space="preserve"> </w:t>
      </w:r>
      <w:r>
        <w:t>time</w:t>
      </w:r>
      <w:r w:rsidRPr="001E1320">
        <w:t xml:space="preserve"> a</w:t>
      </w:r>
      <w:r>
        <w:t>llott</w:t>
      </w:r>
      <w:r w:rsidRPr="001E1320">
        <w:t>e</w:t>
      </w:r>
      <w:r>
        <w:t>d, p</w:t>
      </w:r>
      <w:r w:rsidRPr="001E1320">
        <w:t>a</w:t>
      </w:r>
      <w:r>
        <w:t>st</w:t>
      </w:r>
      <w:r w:rsidRPr="001E1320">
        <w:t xml:space="preserve"> </w:t>
      </w:r>
      <w:r>
        <w:t>r</w:t>
      </w:r>
      <w:r w:rsidRPr="001E1320">
        <w:t>ec</w:t>
      </w:r>
      <w:r>
        <w:t>o</w:t>
      </w:r>
      <w:r w:rsidRPr="001E1320">
        <w:t>r</w:t>
      </w:r>
      <w:r>
        <w:t>d</w:t>
      </w:r>
      <w:r w:rsidRPr="001E1320">
        <w:t xml:space="preserve"> </w:t>
      </w:r>
      <w:r>
        <w:t>of</w:t>
      </w:r>
      <w:r w:rsidRPr="001E1320">
        <w:t xml:space="preserve"> </w:t>
      </w:r>
      <w:r>
        <w:t>p</w:t>
      </w:r>
      <w:r w:rsidRPr="001E1320">
        <w:t>e</w:t>
      </w:r>
      <w:r>
        <w:t>r</w:t>
      </w:r>
      <w:r w:rsidRPr="001E1320">
        <w:t>f</w:t>
      </w:r>
      <w:r>
        <w:t>o</w:t>
      </w:r>
      <w:r w:rsidRPr="001E1320">
        <w:t>rma</w:t>
      </w:r>
      <w:r>
        <w:t>n</w:t>
      </w:r>
      <w:r w:rsidRPr="001E1320">
        <w:t>ce</w:t>
      </w:r>
      <w:r>
        <w:t>,</w:t>
      </w:r>
      <w:r w:rsidRPr="001E1320">
        <w:t xml:space="preserve"> a</w:t>
      </w:r>
      <w:r>
        <w:t>nd</w:t>
      </w:r>
      <w:r w:rsidRPr="001E1320">
        <w:t xml:space="preserve"> </w:t>
      </w:r>
      <w:r>
        <w:t>knowl</w:t>
      </w:r>
      <w:r w:rsidRPr="001E1320">
        <w:t>ed</w:t>
      </w:r>
      <w:r>
        <w:t>ge</w:t>
      </w:r>
      <w:r w:rsidRPr="001E1320">
        <w:t xml:space="preserve"> </w:t>
      </w:r>
      <w:r>
        <w:t>of</w:t>
      </w:r>
      <w:r w:rsidRPr="001E1320">
        <w:t xml:space="preserve"> Fe</w:t>
      </w:r>
      <w:r>
        <w:t>d</w:t>
      </w:r>
      <w:r w:rsidRPr="001E1320">
        <w:t>e</w:t>
      </w:r>
      <w:r>
        <w:t>r</w:t>
      </w:r>
      <w:r w:rsidRPr="001E1320">
        <w:t>a</w:t>
      </w:r>
      <w:r>
        <w:t>l,</w:t>
      </w:r>
      <w:r w:rsidRPr="001E1320">
        <w:t xml:space="preserve"> </w:t>
      </w:r>
      <w:r>
        <w:t>Stat</w:t>
      </w:r>
      <w:r w:rsidRPr="001E1320">
        <w:t>e</w:t>
      </w:r>
      <w:r>
        <w:t>,</w:t>
      </w:r>
      <w:r w:rsidRPr="001E1320">
        <w:t xml:space="preserve"> a</w:t>
      </w:r>
      <w:r>
        <w:t>nd</w:t>
      </w:r>
      <w:r w:rsidRPr="001E1320">
        <w:t xml:space="preserve"> </w:t>
      </w:r>
      <w:r>
        <w:t>Muni</w:t>
      </w:r>
      <w:r w:rsidRPr="001E1320">
        <w:t>c</w:t>
      </w:r>
      <w:r>
        <w:t>ipal</w:t>
      </w:r>
      <w:r w:rsidRPr="001E1320">
        <w:t xml:space="preserve"> </w:t>
      </w:r>
      <w:r>
        <w:t>p</w:t>
      </w:r>
      <w:r w:rsidRPr="001E1320">
        <w:t>r</w:t>
      </w:r>
      <w:r>
        <w:t>o</w:t>
      </w:r>
      <w:r w:rsidRPr="001E1320">
        <w:t>ce</w:t>
      </w:r>
      <w:r>
        <w:t>du</w:t>
      </w:r>
      <w:r w:rsidRPr="001E1320">
        <w:t>re</w:t>
      </w:r>
      <w:r>
        <w:t xml:space="preserve">s, </w:t>
      </w:r>
      <w:r w:rsidRPr="001E1320">
        <w:t>a</w:t>
      </w:r>
      <w:r>
        <w:t>ppro</w:t>
      </w:r>
      <w:r w:rsidRPr="001E1320">
        <w:t>p</w:t>
      </w:r>
      <w:r>
        <w:t>ri</w:t>
      </w:r>
      <w:r w:rsidRPr="001E1320">
        <w:t>a</w:t>
      </w:r>
      <w:r>
        <w:t>te</w:t>
      </w:r>
      <w:r w:rsidRPr="001E1320">
        <w:t>l</w:t>
      </w:r>
      <w:r>
        <w:t>y</w:t>
      </w:r>
      <w:r w:rsidRPr="001E1320">
        <w:t xml:space="preserve"> weig</w:t>
      </w:r>
      <w:r>
        <w:t xml:space="preserve">hted </w:t>
      </w:r>
      <w:r w:rsidRPr="001E1320">
        <w:t>i</w:t>
      </w:r>
      <w:r>
        <w:t>n d</w:t>
      </w:r>
      <w:r w:rsidRPr="001E1320">
        <w:t>e</w:t>
      </w:r>
      <w:r>
        <w:t>s</w:t>
      </w:r>
      <w:r w:rsidRPr="001E1320">
        <w:t>ce</w:t>
      </w:r>
      <w:r>
        <w:t>ndi</w:t>
      </w:r>
      <w:r w:rsidRPr="001E1320">
        <w:t>n</w:t>
      </w:r>
      <w:r>
        <w:t>g</w:t>
      </w:r>
      <w:r w:rsidRPr="001E1320">
        <w:t xml:space="preserve"> </w:t>
      </w:r>
      <w:r>
        <w:t>or</w:t>
      </w:r>
      <w:r w:rsidRPr="001E1320">
        <w:t>de</w:t>
      </w:r>
      <w:r>
        <w:t>r of</w:t>
      </w:r>
      <w:r w:rsidRPr="001E1320">
        <w:t xml:space="preserve"> </w:t>
      </w:r>
      <w:r>
        <w:t>i</w:t>
      </w:r>
      <w:r w:rsidRPr="001E1320">
        <w:t>m</w:t>
      </w:r>
      <w:r>
        <w:t>port</w:t>
      </w:r>
      <w:r w:rsidRPr="001E1320">
        <w:t>a</w:t>
      </w:r>
      <w:r>
        <w:t>n</w:t>
      </w:r>
      <w:r w:rsidRPr="001E1320">
        <w:t>ce</w:t>
      </w:r>
      <w:r>
        <w:t>.</w:t>
      </w:r>
      <w:r w:rsidR="002A4669" w:rsidRPr="002A4669">
        <w:t xml:space="preserve"> </w:t>
      </w:r>
    </w:p>
    <w:p w14:paraId="1CF2B3D3" w14:textId="77777777" w:rsidR="00B543BD" w:rsidRDefault="004768B7" w:rsidP="004768B7">
      <w:pPr>
        <w:pStyle w:val="BodyText"/>
        <w:tabs>
          <w:tab w:val="left" w:pos="8014"/>
        </w:tabs>
        <w:spacing w:after="120"/>
        <w:ind w:left="0" w:right="125"/>
        <w:jc w:val="both"/>
      </w:pPr>
      <w:r>
        <w:t>The</w:t>
      </w:r>
      <w:r w:rsidRPr="001E1320">
        <w:t xml:space="preserve"> </w:t>
      </w:r>
      <w:r>
        <w:t>s</w:t>
      </w:r>
      <w:r w:rsidRPr="001E1320">
        <w:t>e</w:t>
      </w:r>
      <w:r>
        <w:t>le</w:t>
      </w:r>
      <w:r w:rsidRPr="001E1320">
        <w:t>c</w:t>
      </w:r>
      <w:r>
        <w:t>ted</w:t>
      </w:r>
      <w:r w:rsidRPr="001E1320">
        <w:t xml:space="preserve"> </w:t>
      </w:r>
      <w:r>
        <w:t>fi</w:t>
      </w:r>
      <w:r w:rsidRPr="001E1320">
        <w:t>r</w:t>
      </w:r>
      <w:r>
        <w:t>m</w:t>
      </w:r>
      <w:r w:rsidRPr="001E1320">
        <w:t xml:space="preserve"> </w:t>
      </w:r>
      <w:r>
        <w:t>must</w:t>
      </w:r>
      <w:r w:rsidRPr="001E1320">
        <w:t xml:space="preserve"> </w:t>
      </w:r>
      <w:r>
        <w:t>me</w:t>
      </w:r>
      <w:r w:rsidRPr="001E1320">
        <w:t>e</w:t>
      </w:r>
      <w:r>
        <w:t>t</w:t>
      </w:r>
      <w:r w:rsidRPr="001E1320">
        <w:t xml:space="preserve"> a</w:t>
      </w:r>
      <w:r>
        <w:t>ll</w:t>
      </w:r>
      <w:r w:rsidRPr="001E1320">
        <w:t xml:space="preserve"> </w:t>
      </w:r>
      <w:r>
        <w:t>Muni</w:t>
      </w:r>
      <w:r w:rsidRPr="001E1320">
        <w:t>c</w:t>
      </w:r>
      <w:r>
        <w:t>ipal,</w:t>
      </w:r>
      <w:r w:rsidRPr="001E1320">
        <w:t xml:space="preserve"> </w:t>
      </w:r>
      <w:r>
        <w:t>Sta</w:t>
      </w:r>
      <w:r w:rsidRPr="001E1320">
        <w:t>te</w:t>
      </w:r>
      <w:r>
        <w:t>,</w:t>
      </w:r>
      <w:r w:rsidRPr="001E1320">
        <w:t xml:space="preserve"> a</w:t>
      </w:r>
      <w:r>
        <w:t>nd</w:t>
      </w:r>
      <w:r w:rsidRPr="001E1320">
        <w:t xml:space="preserve"> Fe</w:t>
      </w:r>
      <w:r>
        <w:t>d</w:t>
      </w:r>
      <w:r w:rsidRPr="001E1320">
        <w:t>e</w:t>
      </w:r>
      <w:r>
        <w:t>r</w:t>
      </w:r>
      <w:r w:rsidRPr="001E1320">
        <w:t>a</w:t>
      </w:r>
      <w:r>
        <w:t>l</w:t>
      </w:r>
      <w:r w:rsidRPr="001E1320">
        <w:t xml:space="preserve"> af</w:t>
      </w:r>
      <w:r>
        <w:t>fi</w:t>
      </w:r>
      <w:r w:rsidRPr="001E1320">
        <w:t>r</w:t>
      </w:r>
      <w:r>
        <w:t>mative</w:t>
      </w:r>
      <w:r w:rsidRPr="001E1320">
        <w:t xml:space="preserve"> ac</w:t>
      </w:r>
      <w:r>
        <w:t>tion</w:t>
      </w:r>
      <w:r w:rsidRPr="001E1320">
        <w:t xml:space="preserve"> a</w:t>
      </w:r>
      <w:r>
        <w:t xml:space="preserve">nd </w:t>
      </w:r>
      <w:r w:rsidRPr="001E1320">
        <w:t>e</w:t>
      </w:r>
      <w:r>
        <w:t>qu</w:t>
      </w:r>
      <w:r w:rsidRPr="001E1320">
        <w:t>a</w:t>
      </w:r>
      <w:r>
        <w:t>l empl</w:t>
      </w:r>
      <w:r w:rsidRPr="001E1320">
        <w:t>oyme</w:t>
      </w:r>
      <w:r>
        <w:t>nt oppo</w:t>
      </w:r>
      <w:r w:rsidRPr="001E1320">
        <w:t>r</w:t>
      </w:r>
      <w:r>
        <w:t>tun</w:t>
      </w:r>
      <w:r w:rsidRPr="001E1320">
        <w:t>it</w:t>
      </w:r>
      <w:r>
        <w:t>y</w:t>
      </w:r>
      <w:r w:rsidRPr="001E1320">
        <w:t xml:space="preserve"> p</w:t>
      </w:r>
      <w:r>
        <w:t>r</w:t>
      </w:r>
      <w:r w:rsidRPr="001E1320">
        <w:t>ac</w:t>
      </w:r>
      <w:r>
        <w:t>ti</w:t>
      </w:r>
      <w:r w:rsidRPr="001E1320">
        <w:t>ce</w:t>
      </w:r>
      <w:r>
        <w:t xml:space="preserve">s.  </w:t>
      </w:r>
    </w:p>
    <w:p w14:paraId="768DE633" w14:textId="5DB5964E" w:rsidR="004768B7" w:rsidRPr="001E1320" w:rsidRDefault="004768B7" w:rsidP="004768B7">
      <w:pPr>
        <w:pStyle w:val="BodyText"/>
        <w:tabs>
          <w:tab w:val="left" w:pos="8014"/>
        </w:tabs>
        <w:spacing w:after="120"/>
        <w:ind w:left="0" w:right="125"/>
        <w:jc w:val="both"/>
      </w:pPr>
      <w:r>
        <w:t>The</w:t>
      </w:r>
      <w:r w:rsidRPr="001E1320">
        <w:t xml:space="preserve"> </w:t>
      </w:r>
      <w:r>
        <w:t>Disa</w:t>
      </w:r>
      <w:r w:rsidRPr="001E1320">
        <w:t>d</w:t>
      </w:r>
      <w:r>
        <w:t>v</w:t>
      </w:r>
      <w:r w:rsidRPr="001E1320">
        <w:t>a</w:t>
      </w:r>
      <w:r>
        <w:t>n</w:t>
      </w:r>
      <w:r w:rsidRPr="001E1320">
        <w:t>tage</w:t>
      </w:r>
      <w:r>
        <w:t>d</w:t>
      </w:r>
      <w:r w:rsidRPr="001E1320">
        <w:t xml:space="preserve"> B</w:t>
      </w:r>
      <w:r>
        <w:t>us</w:t>
      </w:r>
      <w:r w:rsidRPr="001E1320">
        <w:t>i</w:t>
      </w:r>
      <w:r>
        <w:t>n</w:t>
      </w:r>
      <w:r w:rsidRPr="001E1320">
        <w:t>e</w:t>
      </w:r>
      <w:r>
        <w:t>ss</w:t>
      </w:r>
      <w:r w:rsidRPr="001E1320">
        <w:t xml:space="preserve"> </w:t>
      </w:r>
      <w:r>
        <w:t>Ent</w:t>
      </w:r>
      <w:r w:rsidRPr="001E1320">
        <w:t>e</w:t>
      </w:r>
      <w:r>
        <w:t>rp</w:t>
      </w:r>
      <w:r w:rsidRPr="001E1320">
        <w:t>r</w:t>
      </w:r>
      <w:r>
        <w:t>ise</w:t>
      </w:r>
      <w:r w:rsidRPr="001E1320">
        <w:t xml:space="preserve"> </w:t>
      </w:r>
      <w:r>
        <w:t>(D</w:t>
      </w:r>
      <w:r w:rsidRPr="001E1320">
        <w:t>B</w:t>
      </w:r>
      <w:r>
        <w:t>E)</w:t>
      </w:r>
      <w:r w:rsidRPr="001E1320">
        <w:t xml:space="preserve"> </w:t>
      </w:r>
      <w:r>
        <w:t>sub</w:t>
      </w:r>
      <w:r w:rsidRPr="001E1320">
        <w:t xml:space="preserve"> c</w:t>
      </w:r>
      <w:r>
        <w:t>onsultant</w:t>
      </w:r>
      <w:r w:rsidRPr="001E1320">
        <w:t xml:space="preserve"> g</w:t>
      </w:r>
      <w:r>
        <w:t>o</w:t>
      </w:r>
      <w:r w:rsidRPr="001E1320">
        <w:t>a</w:t>
      </w:r>
      <w:r>
        <w:t>l</w:t>
      </w:r>
      <w:r w:rsidRPr="001E1320">
        <w:t xml:space="preserve"> </w:t>
      </w:r>
      <w:r>
        <w:t>will</w:t>
      </w:r>
      <w:r w:rsidRPr="001E1320">
        <w:t xml:space="preserve"> </w:t>
      </w:r>
      <w:r>
        <w:t>be</w:t>
      </w:r>
      <w:r w:rsidRPr="001E1320">
        <w:t xml:space="preserve"> </w:t>
      </w:r>
      <w:r>
        <w:t>no</w:t>
      </w:r>
      <w:r w:rsidRPr="001E1320">
        <w:t xml:space="preserve"> </w:t>
      </w:r>
      <w:r>
        <w:t>less</w:t>
      </w:r>
      <w:r w:rsidRPr="001E1320">
        <w:t xml:space="preserve"> </w:t>
      </w:r>
      <w:r>
        <w:t xml:space="preserve">than </w:t>
      </w:r>
      <w:r w:rsidR="006C290E">
        <w:t>ten</w:t>
      </w:r>
      <w:r>
        <w:t xml:space="preserve"> p</w:t>
      </w:r>
      <w:r w:rsidRPr="001E1320">
        <w:t>e</w:t>
      </w:r>
      <w:r>
        <w:t>r</w:t>
      </w:r>
      <w:r w:rsidRPr="001E1320">
        <w:t>ce</w:t>
      </w:r>
      <w:r>
        <w:t>nt (</w:t>
      </w:r>
      <w:r w:rsidR="006C290E">
        <w:t>10</w:t>
      </w:r>
      <w:r w:rsidRPr="001E1320">
        <w:t>%</w:t>
      </w:r>
      <w:r>
        <w:t>)</w:t>
      </w:r>
      <w:r w:rsidRPr="001E1320">
        <w:t xml:space="preserve"> of the original agreement value.</w:t>
      </w:r>
    </w:p>
    <w:p w14:paraId="714A4C52" w14:textId="47F6C4D2" w:rsidR="001E1320" w:rsidRDefault="002A4669" w:rsidP="001E1320">
      <w:pPr>
        <w:pStyle w:val="BodyText"/>
        <w:tabs>
          <w:tab w:val="left" w:pos="8014"/>
        </w:tabs>
        <w:spacing w:after="120"/>
        <w:ind w:left="0" w:right="125"/>
        <w:jc w:val="both"/>
      </w:pPr>
      <w:r>
        <w:t>The p</w:t>
      </w:r>
      <w:r>
        <w:rPr>
          <w:spacing w:val="-1"/>
        </w:rPr>
        <w:t>r</w:t>
      </w:r>
      <w:r>
        <w:t>oje</w:t>
      </w:r>
      <w:r>
        <w:rPr>
          <w:spacing w:val="-2"/>
        </w:rPr>
        <w:t>c</w:t>
      </w:r>
      <w:r>
        <w:t xml:space="preserve">ted </w:t>
      </w:r>
      <w:r>
        <w:rPr>
          <w:spacing w:val="-1"/>
        </w:rPr>
        <w:t>c</w:t>
      </w:r>
      <w:r>
        <w:t>onstru</w:t>
      </w:r>
      <w:r>
        <w:rPr>
          <w:spacing w:val="-2"/>
        </w:rPr>
        <w:t>c</w:t>
      </w:r>
      <w:r>
        <w:t xml:space="preserve">tion </w:t>
      </w:r>
      <w:r w:rsidRPr="008C72F3">
        <w:rPr>
          <w:spacing w:val="-1"/>
        </w:rPr>
        <w:t>c</w:t>
      </w:r>
      <w:r w:rsidRPr="008C72F3">
        <w:t>ost is e</w:t>
      </w:r>
      <w:r w:rsidRPr="008C72F3">
        <w:rPr>
          <w:spacing w:val="1"/>
        </w:rPr>
        <w:t>x</w:t>
      </w:r>
      <w:r w:rsidRPr="008C72F3">
        <w:t>p</w:t>
      </w:r>
      <w:r w:rsidRPr="008C72F3">
        <w:rPr>
          <w:spacing w:val="-1"/>
        </w:rPr>
        <w:t>ec</w:t>
      </w:r>
      <w:r w:rsidRPr="008C72F3">
        <w:t>ted to be</w:t>
      </w:r>
      <w:r w:rsidRPr="008C72F3">
        <w:rPr>
          <w:spacing w:val="-1"/>
        </w:rPr>
        <w:t xml:space="preserve"> </w:t>
      </w:r>
      <w:r w:rsidRPr="008C72F3">
        <w:t>in the</w:t>
      </w:r>
      <w:r w:rsidRPr="008C72F3">
        <w:rPr>
          <w:spacing w:val="-1"/>
        </w:rPr>
        <w:t xml:space="preserve"> ra</w:t>
      </w:r>
      <w:r w:rsidRPr="008C72F3">
        <w:rPr>
          <w:spacing w:val="2"/>
        </w:rPr>
        <w:t>n</w:t>
      </w:r>
      <w:r w:rsidRPr="008C72F3">
        <w:t>ge</w:t>
      </w:r>
      <w:r w:rsidRPr="008C72F3">
        <w:rPr>
          <w:spacing w:val="-1"/>
        </w:rPr>
        <w:t xml:space="preserve"> </w:t>
      </w:r>
      <w:r w:rsidRPr="008C72F3">
        <w:t>of</w:t>
      </w:r>
      <w:r w:rsidRPr="008C72F3">
        <w:rPr>
          <w:spacing w:val="1"/>
        </w:rPr>
        <w:t xml:space="preserve"> </w:t>
      </w:r>
      <w:r w:rsidR="006C290E">
        <w:rPr>
          <w:spacing w:val="1"/>
        </w:rPr>
        <w:t>$1,760,000.</w:t>
      </w:r>
      <w:r>
        <w:t xml:space="preserve">  </w:t>
      </w:r>
      <w:r w:rsidR="00EB5DA8">
        <w:t>The</w:t>
      </w:r>
      <w:r w:rsidR="00EB5DA8" w:rsidRPr="001E1320">
        <w:t xml:space="preserve"> </w:t>
      </w:r>
      <w:r w:rsidR="00EB5DA8">
        <w:t>d</w:t>
      </w:r>
      <w:r w:rsidR="00EB5DA8" w:rsidRPr="001E1320">
        <w:t>e</w:t>
      </w:r>
      <w:r w:rsidR="00EB5DA8">
        <w:t>s</w:t>
      </w:r>
      <w:r w:rsidR="00EB5DA8" w:rsidRPr="001E1320">
        <w:t>ig</w:t>
      </w:r>
      <w:r w:rsidR="00EB5DA8">
        <w:t>n fee</w:t>
      </w:r>
      <w:r w:rsidR="00EB5DA8" w:rsidRPr="001E1320">
        <w:t xml:space="preserve"> </w:t>
      </w:r>
      <w:r w:rsidR="00EB5DA8">
        <w:t>will be</w:t>
      </w:r>
      <w:r w:rsidR="00EB5DA8" w:rsidRPr="001E1320">
        <w:t xml:space="preserve"> </w:t>
      </w:r>
      <w:r w:rsidR="00EB5DA8">
        <w:t>n</w:t>
      </w:r>
      <w:r w:rsidR="00EB5DA8" w:rsidRPr="001E1320">
        <w:t>eg</w:t>
      </w:r>
      <w:r w:rsidR="00EB5DA8">
        <w:t>oti</w:t>
      </w:r>
      <w:r w:rsidR="00EB5DA8" w:rsidRPr="001E1320">
        <w:t>a</w:t>
      </w:r>
      <w:r w:rsidR="00EB5DA8">
        <w:t>ted on</w:t>
      </w:r>
      <w:r w:rsidR="00EB5DA8" w:rsidRPr="001E1320">
        <w:t xml:space="preserve"> </w:t>
      </w:r>
      <w:r w:rsidR="00EB5DA8">
        <w:t>a</w:t>
      </w:r>
      <w:r w:rsidR="00EB5DA8" w:rsidRPr="001E1320">
        <w:t xml:space="preserve"> L</w:t>
      </w:r>
      <w:r w:rsidR="00EB5DA8">
        <w:t xml:space="preserve">ump </w:t>
      </w:r>
      <w:r w:rsidR="00EB5DA8" w:rsidRPr="001E1320">
        <w:t>S</w:t>
      </w:r>
      <w:r w:rsidR="00EB5DA8">
        <w:t>um basis.</w:t>
      </w:r>
    </w:p>
    <w:p w14:paraId="69B755CF" w14:textId="36B6C559" w:rsidR="00A73722" w:rsidRPr="00931E03" w:rsidRDefault="00EB5DA8" w:rsidP="001E1320">
      <w:pPr>
        <w:pStyle w:val="BodyText"/>
        <w:tabs>
          <w:tab w:val="left" w:pos="8014"/>
        </w:tabs>
        <w:spacing w:after="120"/>
        <w:ind w:left="0" w:right="125"/>
        <w:jc w:val="both"/>
      </w:pPr>
      <w:r>
        <w:t>A</w:t>
      </w:r>
      <w:r w:rsidRPr="001E1320">
        <w:t xml:space="preserve"> </w:t>
      </w:r>
      <w:r>
        <w:t>letter</w:t>
      </w:r>
      <w:r w:rsidRPr="001E1320">
        <w:t xml:space="preserve"> </w:t>
      </w:r>
      <w:r>
        <w:t>of</w:t>
      </w:r>
      <w:r w:rsidRPr="001E1320">
        <w:t xml:space="preserve"> </w:t>
      </w:r>
      <w:r>
        <w:t>int</w:t>
      </w:r>
      <w:r w:rsidRPr="001E1320">
        <w:t>e</w:t>
      </w:r>
      <w:r>
        <w:t>r</w:t>
      </w:r>
      <w:r w:rsidRPr="001E1320">
        <w:t>e</w:t>
      </w:r>
      <w:r>
        <w:t>st,</w:t>
      </w:r>
      <w:r w:rsidRPr="001E1320">
        <w:t xml:space="preserve"> </w:t>
      </w:r>
      <w:r>
        <w:t>t</w:t>
      </w:r>
      <w:r w:rsidRPr="001E1320">
        <w:t>o</w:t>
      </w:r>
      <w:r>
        <w:t>g</w:t>
      </w:r>
      <w:r w:rsidRPr="001E1320">
        <w:t>e</w:t>
      </w:r>
      <w:r>
        <w:t>ther</w:t>
      </w:r>
      <w:r w:rsidRPr="001E1320">
        <w:t xml:space="preserve"> </w:t>
      </w:r>
      <w:r>
        <w:t>with</w:t>
      </w:r>
      <w:r w:rsidRPr="001E1320">
        <w:t xml:space="preserve"> ge</w:t>
      </w:r>
      <w:r>
        <w:t>n</w:t>
      </w:r>
      <w:r w:rsidRPr="001E1320">
        <w:t>e</w:t>
      </w:r>
      <w:r>
        <w:t>r</w:t>
      </w:r>
      <w:r w:rsidRPr="001E1320">
        <w:t>a</w:t>
      </w:r>
      <w:r>
        <w:t>l</w:t>
      </w:r>
      <w:r w:rsidRPr="001E1320">
        <w:t xml:space="preserve"> </w:t>
      </w:r>
      <w:r>
        <w:t>inf</w:t>
      </w:r>
      <w:r w:rsidRPr="001E1320">
        <w:t>or</w:t>
      </w:r>
      <w:r>
        <w:t>mation</w:t>
      </w:r>
      <w:r w:rsidRPr="001E1320">
        <w:t xml:space="preserve"> </w:t>
      </w:r>
      <w:r>
        <w:t>on</w:t>
      </w:r>
      <w:r w:rsidRPr="001E1320">
        <w:t xml:space="preserve"> </w:t>
      </w:r>
      <w:r>
        <w:t>the</w:t>
      </w:r>
      <w:r w:rsidRPr="001E1320">
        <w:t xml:space="preserve"> </w:t>
      </w:r>
      <w:r>
        <w:t>fi</w:t>
      </w:r>
      <w:r w:rsidRPr="001E1320">
        <w:t>r</w:t>
      </w:r>
      <w:r>
        <w:t>m</w:t>
      </w:r>
      <w:r w:rsidRPr="001E1320">
        <w:t xml:space="preserve"> a</w:t>
      </w:r>
      <w:r>
        <w:t>nd</w:t>
      </w:r>
      <w:r w:rsidRPr="001E1320">
        <w:t xml:space="preserve"> </w:t>
      </w:r>
      <w:r>
        <w:t>p</w:t>
      </w:r>
      <w:r w:rsidRPr="001E1320">
        <w:t>r</w:t>
      </w:r>
      <w:r>
        <w:t>opos</w:t>
      </w:r>
      <w:r w:rsidRPr="001E1320">
        <w:t>e</w:t>
      </w:r>
      <w:r>
        <w:t>d</w:t>
      </w:r>
      <w:r w:rsidRPr="001E1320">
        <w:t xml:space="preserve"> </w:t>
      </w:r>
      <w:r>
        <w:t xml:space="preserve">sub </w:t>
      </w:r>
      <w:r w:rsidRPr="001E1320">
        <w:t xml:space="preserve">consultants, the firm’s brochure, current Federal Form SF330, experience of the firms, and </w:t>
      </w:r>
      <w:r>
        <w:t>r</w:t>
      </w:r>
      <w:r w:rsidRPr="001E1320">
        <w:t>e</w:t>
      </w:r>
      <w:r>
        <w:t>sumes</w:t>
      </w:r>
      <w:r w:rsidRPr="001E1320">
        <w:t xml:space="preserve"> </w:t>
      </w:r>
      <w:r>
        <w:t>of</w:t>
      </w:r>
      <w:r w:rsidRPr="001E1320">
        <w:t xml:space="preserve"> </w:t>
      </w:r>
      <w:r>
        <w:t>k</w:t>
      </w:r>
      <w:r w:rsidRPr="001E1320">
        <w:t>e</w:t>
      </w:r>
      <w:r>
        <w:t>y</w:t>
      </w:r>
      <w:r w:rsidRPr="001E1320">
        <w:t xml:space="preserve"> pe</w:t>
      </w:r>
      <w:r>
        <w:t>rsonnel</w:t>
      </w:r>
      <w:r w:rsidRPr="001E1320">
        <w:t xml:space="preserve"> </w:t>
      </w:r>
      <w:r w:rsidRPr="00931E03">
        <w:t>shall be addressed to:</w:t>
      </w:r>
      <w:r w:rsidR="00A73722" w:rsidRPr="00931E03">
        <w:t xml:space="preserve"> </w:t>
      </w:r>
      <w:r w:rsidR="008F7F4A">
        <w:t xml:space="preserve">Weston Town Administrator, 56 </w:t>
      </w:r>
      <w:proofErr w:type="spellStart"/>
      <w:r w:rsidR="008F7F4A">
        <w:t>Norfield</w:t>
      </w:r>
      <w:proofErr w:type="spellEnd"/>
      <w:r w:rsidR="008F7F4A">
        <w:t xml:space="preserve"> Road, Weston, CT 06883.</w:t>
      </w:r>
    </w:p>
    <w:p w14:paraId="59D4838C" w14:textId="7AA5E7D4" w:rsidR="00D67712" w:rsidRPr="001E1320" w:rsidRDefault="00EB5DA8" w:rsidP="001E1320">
      <w:pPr>
        <w:pStyle w:val="BodyText"/>
        <w:tabs>
          <w:tab w:val="left" w:pos="8014"/>
        </w:tabs>
        <w:spacing w:after="120"/>
        <w:ind w:left="0" w:right="125"/>
        <w:jc w:val="both"/>
      </w:pPr>
      <w:r>
        <w:t>Addition</w:t>
      </w:r>
      <w:r w:rsidRPr="001E1320">
        <w:t>a</w:t>
      </w:r>
      <w:r>
        <w:t>l</w:t>
      </w:r>
      <w:r w:rsidRPr="001E1320">
        <w:t>ly</w:t>
      </w:r>
      <w:r>
        <w:t xml:space="preserve">, </w:t>
      </w:r>
      <w:r w:rsidRPr="001E1320">
        <w:t>a</w:t>
      </w:r>
      <w:r>
        <w:t>ll</w:t>
      </w:r>
      <w:r w:rsidRPr="001E1320">
        <w:t xml:space="preserve"> </w:t>
      </w:r>
      <w:r>
        <w:t>int</w:t>
      </w:r>
      <w:r w:rsidRPr="001E1320">
        <w:t>e</w:t>
      </w:r>
      <w:r>
        <w:t>r</w:t>
      </w:r>
      <w:r w:rsidRPr="001E1320">
        <w:t>e</w:t>
      </w:r>
      <w:r>
        <w:t>sted</w:t>
      </w:r>
      <w:r w:rsidRPr="001E1320">
        <w:t xml:space="preserve"> </w:t>
      </w:r>
      <w:r>
        <w:t>fi</w:t>
      </w:r>
      <w:r w:rsidRPr="001E1320">
        <w:t>r</w:t>
      </w:r>
      <w:r>
        <w:t>ms</w:t>
      </w:r>
      <w:r w:rsidRPr="001E1320">
        <w:t xml:space="preserve"> </w:t>
      </w:r>
      <w:r>
        <w:t>must</w:t>
      </w:r>
      <w:r w:rsidRPr="001E1320">
        <w:t xml:space="preserve"> </w:t>
      </w:r>
      <w:r>
        <w:t>submit</w:t>
      </w:r>
      <w:r w:rsidRPr="001E1320">
        <w:t xml:space="preserve"> </w:t>
      </w:r>
      <w:r>
        <w:t>a</w:t>
      </w:r>
      <w:r w:rsidRPr="001E1320">
        <w:t xml:space="preserve"> </w:t>
      </w:r>
      <w:r>
        <w:t>d</w:t>
      </w:r>
      <w:r w:rsidRPr="001E1320">
        <w:t>e</w:t>
      </w:r>
      <w:r>
        <w:t>tailed</w:t>
      </w:r>
      <w:r w:rsidRPr="001E1320">
        <w:t xml:space="preserve"> </w:t>
      </w:r>
      <w:r>
        <w:t>stat</w:t>
      </w:r>
      <w:r w:rsidRPr="001E1320">
        <w:t>eme</w:t>
      </w:r>
      <w:r>
        <w:t>nt</w:t>
      </w:r>
      <w:r w:rsidRPr="001E1320">
        <w:t xml:space="preserve"> </w:t>
      </w:r>
      <w:r>
        <w:t>including</w:t>
      </w:r>
      <w:r w:rsidRPr="001E1320">
        <w:t xml:space="preserve"> </w:t>
      </w:r>
      <w:r>
        <w:t>the</w:t>
      </w:r>
      <w:r w:rsidRPr="001E1320">
        <w:t xml:space="preserve"> </w:t>
      </w:r>
      <w:r>
        <w:t>o</w:t>
      </w:r>
      <w:r w:rsidRPr="001E1320">
        <w:t>r</w:t>
      </w:r>
      <w:r>
        <w:t>g</w:t>
      </w:r>
      <w:r w:rsidRPr="001E1320">
        <w:t>a</w:t>
      </w:r>
      <w:r>
        <w:t>ni</w:t>
      </w:r>
      <w:r w:rsidRPr="001E1320">
        <w:t>za</w:t>
      </w:r>
      <w:r>
        <w:t>tion</w:t>
      </w:r>
      <w:r w:rsidRPr="001E1320">
        <w:t>a</w:t>
      </w:r>
      <w:r>
        <w:t>l</w:t>
      </w:r>
      <w:r w:rsidRPr="001E1320">
        <w:t xml:space="preserve"> </w:t>
      </w:r>
      <w:r>
        <w:t>stru</w:t>
      </w:r>
      <w:r w:rsidRPr="001E1320">
        <w:t>c</w:t>
      </w:r>
      <w:r>
        <w:t>ture</w:t>
      </w:r>
      <w:r w:rsidRPr="001E1320">
        <w:t xml:space="preserve"> </w:t>
      </w:r>
      <w:r>
        <w:t>und</w:t>
      </w:r>
      <w:r w:rsidRPr="001E1320">
        <w:t>e</w:t>
      </w:r>
      <w:r>
        <w:t>r whi</w:t>
      </w:r>
      <w:r w:rsidRPr="001E1320">
        <w:t>c</w:t>
      </w:r>
      <w:r>
        <w:t>h</w:t>
      </w:r>
      <w:r w:rsidRPr="001E1320">
        <w:t xml:space="preserve"> </w:t>
      </w:r>
      <w:r>
        <w:t>the</w:t>
      </w:r>
      <w:r w:rsidRPr="001E1320">
        <w:t xml:space="preserve"> </w:t>
      </w:r>
      <w:r>
        <w:t>fi</w:t>
      </w:r>
      <w:r w:rsidRPr="001E1320">
        <w:t>r</w:t>
      </w:r>
      <w:r>
        <w:t>m</w:t>
      </w:r>
      <w:r w:rsidRPr="001E1320">
        <w:t xml:space="preserve"> </w:t>
      </w:r>
      <w:r>
        <w:t>p</w:t>
      </w:r>
      <w:r w:rsidRPr="001E1320">
        <w:t>r</w:t>
      </w:r>
      <w:r>
        <w:t>opos</w:t>
      </w:r>
      <w:r w:rsidRPr="001E1320">
        <w:t>e</w:t>
      </w:r>
      <w:r>
        <w:t xml:space="preserve">s to </w:t>
      </w:r>
      <w:r w:rsidRPr="001E1320">
        <w:t>c</w:t>
      </w:r>
      <w:r>
        <w:t>ondu</w:t>
      </w:r>
      <w:r w:rsidRPr="001E1320">
        <w:t>c</w:t>
      </w:r>
      <w:r>
        <w:t>t busin</w:t>
      </w:r>
      <w:r w:rsidRPr="001E1320">
        <w:t>e</w:t>
      </w:r>
      <w:r>
        <w:t>ss.</w:t>
      </w:r>
      <w:r w:rsidRPr="001E1320">
        <w:t xml:space="preserve"> </w:t>
      </w:r>
      <w:r>
        <w:t>Propos</w:t>
      </w:r>
      <w:r w:rsidRPr="001E1320">
        <w:t>e</w:t>
      </w:r>
      <w:r>
        <w:t>d</w:t>
      </w:r>
      <w:r w:rsidRPr="001E1320">
        <w:t xml:space="preserve"> </w:t>
      </w:r>
      <w:r>
        <w:t>sub</w:t>
      </w:r>
      <w:r w:rsidR="006C290E">
        <w:t>-</w:t>
      </w:r>
      <w:r w:rsidRPr="001E1320">
        <w:t>c</w:t>
      </w:r>
      <w:r>
        <w:t>onsult</w:t>
      </w:r>
      <w:r w:rsidRPr="001E1320">
        <w:t>a</w:t>
      </w:r>
      <w:r>
        <w:t>nts should</w:t>
      </w:r>
      <w:r w:rsidRPr="001E1320">
        <w:t xml:space="preserve"> </w:t>
      </w:r>
      <w:r>
        <w:t>be</w:t>
      </w:r>
      <w:r w:rsidRPr="001E1320">
        <w:t xml:space="preserve"> c</w:t>
      </w:r>
      <w:r>
        <w:t>l</w:t>
      </w:r>
      <w:r w:rsidRPr="001E1320">
        <w:t>ea</w:t>
      </w:r>
      <w:r>
        <w:t>r</w:t>
      </w:r>
      <w:r w:rsidRPr="001E1320">
        <w:t>l</w:t>
      </w:r>
      <w:r>
        <w:t xml:space="preserve">y </w:t>
      </w:r>
      <w:r w:rsidRPr="001E1320">
        <w:t>identified. The relationship to</w:t>
      </w:r>
      <w:r w:rsidR="00A73722" w:rsidRPr="001E1320">
        <w:t xml:space="preserve"> </w:t>
      </w:r>
      <w:r w:rsidRPr="001E1320">
        <w:t>any</w:t>
      </w:r>
      <w:r w:rsidR="00A73722" w:rsidRPr="001E1320">
        <w:t xml:space="preserve"> “</w:t>
      </w:r>
      <w:r w:rsidRPr="001E1320">
        <w:t>parent” firm or subsidiary firm, with any of the parties c</w:t>
      </w:r>
      <w:r>
        <w:t>on</w:t>
      </w:r>
      <w:r w:rsidRPr="001E1320">
        <w:t>ce</w:t>
      </w:r>
      <w:r>
        <w:t>r</w:t>
      </w:r>
      <w:r w:rsidRPr="001E1320">
        <w:t>ne</w:t>
      </w:r>
      <w:r>
        <w:t xml:space="preserve">d, must be </w:t>
      </w:r>
      <w:r w:rsidRPr="001E1320">
        <w:t>c</w:t>
      </w:r>
      <w:r>
        <w:t>l</w:t>
      </w:r>
      <w:r w:rsidRPr="001E1320">
        <w:t>ea</w:t>
      </w:r>
      <w:r>
        <w:t>r</w:t>
      </w:r>
      <w:r w:rsidRPr="001E1320">
        <w:t>l</w:t>
      </w:r>
      <w:r>
        <w:t>y</w:t>
      </w:r>
      <w:r w:rsidRPr="001E1320">
        <w:t xml:space="preserve"> </w:t>
      </w:r>
      <w:r>
        <w:t>d</w:t>
      </w:r>
      <w:r w:rsidRPr="001E1320">
        <w:t>e</w:t>
      </w:r>
      <w:r>
        <w:t>fin</w:t>
      </w:r>
      <w:r w:rsidRPr="001E1320">
        <w:t>e</w:t>
      </w:r>
      <w:r>
        <w:t>d.</w:t>
      </w:r>
    </w:p>
    <w:p w14:paraId="2991D4A0" w14:textId="7AC00628" w:rsidR="00D67712" w:rsidRDefault="00EB5DA8" w:rsidP="00B543BD">
      <w:pPr>
        <w:pStyle w:val="BodyText"/>
        <w:tabs>
          <w:tab w:val="left" w:pos="8014"/>
        </w:tabs>
        <w:spacing w:after="120"/>
        <w:ind w:left="0" w:right="125"/>
        <w:jc w:val="both"/>
        <w:rPr>
          <w:rFonts w:cs="Times New Roman"/>
          <w:sz w:val="18"/>
          <w:szCs w:val="18"/>
        </w:rPr>
      </w:pPr>
      <w:r>
        <w:t>P</w:t>
      </w:r>
      <w:r w:rsidRPr="001E1320">
        <w:t>e</w:t>
      </w:r>
      <w:r>
        <w:t>rsonn</w:t>
      </w:r>
      <w:r w:rsidRPr="001E1320">
        <w:t>e</w:t>
      </w:r>
      <w:r>
        <w:t>l</w:t>
      </w:r>
      <w:r w:rsidRPr="001E1320">
        <w:t xml:space="preserve"> </w:t>
      </w:r>
      <w:r>
        <w:t>in</w:t>
      </w:r>
      <w:r w:rsidRPr="001E1320">
        <w:t xml:space="preserve"> re</w:t>
      </w:r>
      <w:r>
        <w:t>sponsible</w:t>
      </w:r>
      <w:r w:rsidRPr="001E1320">
        <w:t xml:space="preserve"> c</w:t>
      </w:r>
      <w:r>
        <w:t>h</w:t>
      </w:r>
      <w:r w:rsidRPr="001E1320">
        <w:t>arg</w:t>
      </w:r>
      <w:r>
        <w:t>e</w:t>
      </w:r>
      <w:r w:rsidRPr="001E1320">
        <w:t xml:space="preserve"> </w:t>
      </w:r>
      <w:r>
        <w:t>of</w:t>
      </w:r>
      <w:r w:rsidRPr="001E1320">
        <w:t xml:space="preserve"> </w:t>
      </w:r>
      <w:r>
        <w:t>the</w:t>
      </w:r>
      <w:r w:rsidRPr="001E1320">
        <w:t xml:space="preserve"> p</w:t>
      </w:r>
      <w:r>
        <w:t>roj</w:t>
      </w:r>
      <w:r w:rsidRPr="001E1320">
        <w:t>ec</w:t>
      </w:r>
      <w:r>
        <w:t>ts</w:t>
      </w:r>
      <w:r w:rsidRPr="001E1320">
        <w:t xml:space="preserve"> </w:t>
      </w:r>
      <w:r>
        <w:t>will</w:t>
      </w:r>
      <w:r w:rsidRPr="001E1320">
        <w:t xml:space="preserve"> </w:t>
      </w:r>
      <w:r>
        <w:t>be</w:t>
      </w:r>
      <w:r w:rsidRPr="001E1320">
        <w:t xml:space="preserve"> re</w:t>
      </w:r>
      <w:r>
        <w:t>quir</w:t>
      </w:r>
      <w:r w:rsidRPr="001E1320">
        <w:t>e</w:t>
      </w:r>
      <w:r>
        <w:t>d</w:t>
      </w:r>
      <w:r w:rsidRPr="001E1320">
        <w:t xml:space="preserve"> </w:t>
      </w:r>
      <w:r>
        <w:t>to</w:t>
      </w:r>
      <w:r w:rsidRPr="001E1320">
        <w:t xml:space="preserve"> </w:t>
      </w:r>
      <w:r>
        <w:t>possess</w:t>
      </w:r>
      <w:r w:rsidRPr="001E1320">
        <w:t xml:space="preserve"> a</w:t>
      </w:r>
      <w:r>
        <w:t>nd</w:t>
      </w:r>
      <w:r w:rsidRPr="001E1320">
        <w:t xml:space="preserve"> </w:t>
      </w:r>
      <w:r>
        <w:t>maintain</w:t>
      </w:r>
      <w:r w:rsidRPr="001E1320">
        <w:t xml:space="preserve"> </w:t>
      </w:r>
      <w:r>
        <w:t xml:space="preserve">a </w:t>
      </w:r>
      <w:r w:rsidRPr="001E1320">
        <w:t>valid Connecticut Professional Engineer’s License. All letters of inte</w:t>
      </w:r>
      <w:r>
        <w:t>r</w:t>
      </w:r>
      <w:r w:rsidRPr="001E1320">
        <w:t>e</w:t>
      </w:r>
      <w:r>
        <w:t>st</w:t>
      </w:r>
      <w:r w:rsidRPr="001E1320">
        <w:t xml:space="preserve"> </w:t>
      </w:r>
      <w:r>
        <w:t>must</w:t>
      </w:r>
      <w:r w:rsidRPr="001E1320">
        <w:t xml:space="preserve"> </w:t>
      </w:r>
      <w:r>
        <w:t>be</w:t>
      </w:r>
      <w:r w:rsidRPr="001E1320">
        <w:t xml:space="preserve"> </w:t>
      </w:r>
      <w:r>
        <w:t>postma</w:t>
      </w:r>
      <w:r w:rsidRPr="001E1320">
        <w:t>r</w:t>
      </w:r>
      <w:r>
        <w:t>k</w:t>
      </w:r>
      <w:r w:rsidRPr="001E1320">
        <w:t>e</w:t>
      </w:r>
      <w:r>
        <w:t>d</w:t>
      </w:r>
      <w:r w:rsidRPr="001E1320">
        <w:t xml:space="preserve"> b</w:t>
      </w:r>
      <w:r>
        <w:t>y a</w:t>
      </w:r>
      <w:r w:rsidRPr="001E1320">
        <w:t xml:space="preserve"> </w:t>
      </w:r>
      <w:r>
        <w:t>U.S.</w:t>
      </w:r>
      <w:r w:rsidRPr="001E1320">
        <w:t xml:space="preserve"> </w:t>
      </w:r>
      <w:r>
        <w:t>Post</w:t>
      </w:r>
      <w:r w:rsidRPr="001E1320">
        <w:t xml:space="preserve"> </w:t>
      </w:r>
      <w:r>
        <w:t>O</w:t>
      </w:r>
      <w:r w:rsidRPr="001E1320">
        <w:t>f</w:t>
      </w:r>
      <w:r>
        <w:t>fi</w:t>
      </w:r>
      <w:r w:rsidRPr="001E1320">
        <w:t>c</w:t>
      </w:r>
      <w:r>
        <w:t>e</w:t>
      </w:r>
      <w:r w:rsidRPr="001E1320">
        <w:t xml:space="preserve"> </w:t>
      </w:r>
      <w:r>
        <w:t>(if</w:t>
      </w:r>
      <w:r w:rsidRPr="001E1320">
        <w:t xml:space="preserve"> </w:t>
      </w:r>
      <w:r>
        <w:t>mailed)</w:t>
      </w:r>
      <w:r w:rsidRPr="001E1320">
        <w:t xml:space="preserve"> </w:t>
      </w:r>
      <w:r>
        <w:t>or</w:t>
      </w:r>
      <w:r w:rsidRPr="001E1320">
        <w:t xml:space="preserve"> </w:t>
      </w:r>
      <w:r>
        <w:t>b</w:t>
      </w:r>
      <w:r w:rsidRPr="001E1320">
        <w:t>r</w:t>
      </w:r>
      <w:r>
        <w:t>o</w:t>
      </w:r>
      <w:r w:rsidRPr="001E1320">
        <w:t>ug</w:t>
      </w:r>
      <w:r>
        <w:t>ht</w:t>
      </w:r>
      <w:r w:rsidRPr="001E1320">
        <w:t xml:space="preserve"> </w:t>
      </w:r>
      <w:r>
        <w:t>to</w:t>
      </w:r>
      <w:r w:rsidRPr="001E1320">
        <w:t xml:space="preserve"> </w:t>
      </w:r>
      <w:r w:rsidR="008F7F4A">
        <w:t xml:space="preserve">the Weston Town Clerk’s Office </w:t>
      </w:r>
      <w:r w:rsidRPr="001E1320">
        <w:t>a</w:t>
      </w:r>
      <w:r>
        <w:t>t</w:t>
      </w:r>
      <w:r w:rsidRPr="001E1320">
        <w:t xml:space="preserve"> </w:t>
      </w:r>
      <w:r>
        <w:t>the</w:t>
      </w:r>
      <w:r w:rsidRPr="001E1320">
        <w:t xml:space="preserve"> a</w:t>
      </w:r>
      <w:r>
        <w:t>bove</w:t>
      </w:r>
      <w:r>
        <w:rPr>
          <w:spacing w:val="15"/>
        </w:rPr>
        <w:t xml:space="preserve"> </w:t>
      </w:r>
      <w:r>
        <w:rPr>
          <w:spacing w:val="-1"/>
        </w:rPr>
        <w:t>a</w:t>
      </w:r>
      <w:r>
        <w:t>dd</w:t>
      </w:r>
      <w:r>
        <w:rPr>
          <w:spacing w:val="1"/>
        </w:rPr>
        <w:t>r</w:t>
      </w:r>
      <w:r>
        <w:rPr>
          <w:spacing w:val="-1"/>
        </w:rPr>
        <w:t>e</w:t>
      </w:r>
      <w:r>
        <w:t>ss</w:t>
      </w:r>
      <w:r>
        <w:rPr>
          <w:spacing w:val="17"/>
        </w:rPr>
        <w:t xml:space="preserve"> </w:t>
      </w:r>
      <w:r>
        <w:t>(if</w:t>
      </w:r>
      <w:r>
        <w:rPr>
          <w:spacing w:val="15"/>
        </w:rPr>
        <w:t xml:space="preserve"> </w:t>
      </w:r>
      <w:r>
        <w:t>h</w:t>
      </w:r>
      <w:r>
        <w:rPr>
          <w:spacing w:val="-1"/>
        </w:rPr>
        <w:t>a</w:t>
      </w:r>
      <w:r>
        <w:t>nd</w:t>
      </w:r>
      <w:r>
        <w:rPr>
          <w:spacing w:val="16"/>
        </w:rPr>
        <w:t xml:space="preserve"> </w:t>
      </w:r>
      <w:r>
        <w:t>d</w:t>
      </w:r>
      <w:r>
        <w:rPr>
          <w:spacing w:val="-1"/>
        </w:rPr>
        <w:t>e</w:t>
      </w:r>
      <w:r>
        <w:t>liv</w:t>
      </w:r>
      <w:r>
        <w:rPr>
          <w:spacing w:val="-1"/>
        </w:rPr>
        <w:t>e</w:t>
      </w:r>
      <w:r>
        <w:t>r</w:t>
      </w:r>
      <w:r>
        <w:rPr>
          <w:spacing w:val="-2"/>
        </w:rPr>
        <w:t>e</w:t>
      </w:r>
      <w:r>
        <w:rPr>
          <w:spacing w:val="2"/>
        </w:rPr>
        <w:t>d</w:t>
      </w:r>
      <w:r>
        <w:t>) no</w:t>
      </w:r>
      <w:r>
        <w:rPr>
          <w:spacing w:val="30"/>
        </w:rPr>
        <w:t xml:space="preserve"> </w:t>
      </w:r>
      <w:r>
        <w:t>lat</w:t>
      </w:r>
      <w:r>
        <w:rPr>
          <w:spacing w:val="-1"/>
        </w:rPr>
        <w:t>e</w:t>
      </w:r>
      <w:r>
        <w:t>r</w:t>
      </w:r>
      <w:r>
        <w:rPr>
          <w:spacing w:val="30"/>
        </w:rPr>
        <w:t xml:space="preserve"> </w:t>
      </w:r>
      <w:r>
        <w:t>than</w:t>
      </w:r>
      <w:r w:rsidR="00C3088A">
        <w:t xml:space="preserve"> </w:t>
      </w:r>
      <w:r w:rsidR="008F7F4A">
        <w:rPr>
          <w:spacing w:val="31"/>
        </w:rPr>
        <w:t>Noon</w:t>
      </w:r>
      <w:r w:rsidR="00C3088A">
        <w:rPr>
          <w:spacing w:val="31"/>
        </w:rPr>
        <w:t xml:space="preserve"> on</w:t>
      </w:r>
      <w:r w:rsidR="00C3088A" w:rsidRPr="00C3088A">
        <w:rPr>
          <w:spacing w:val="31"/>
        </w:rPr>
        <w:t xml:space="preserve"> </w:t>
      </w:r>
      <w:r w:rsidR="008F7F4A">
        <w:rPr>
          <w:spacing w:val="31"/>
        </w:rPr>
        <w:t>October 1</w:t>
      </w:r>
      <w:r w:rsidR="0022538A">
        <w:rPr>
          <w:spacing w:val="31"/>
        </w:rPr>
        <w:t>2</w:t>
      </w:r>
      <w:r w:rsidR="008F7F4A">
        <w:rPr>
          <w:spacing w:val="31"/>
        </w:rPr>
        <w:t>, 2021</w:t>
      </w:r>
      <w:r w:rsidR="00C3088A" w:rsidRPr="00C3088A">
        <w:rPr>
          <w:spacing w:val="31"/>
        </w:rPr>
        <w:t>.</w:t>
      </w:r>
      <w:r w:rsidR="00C3088A">
        <w:rPr>
          <w:spacing w:val="31"/>
        </w:rPr>
        <w:t xml:space="preserve">  </w:t>
      </w:r>
      <w:r>
        <w:t>R</w:t>
      </w:r>
      <w:r>
        <w:rPr>
          <w:spacing w:val="-1"/>
        </w:rPr>
        <w:t>e</w:t>
      </w:r>
      <w:r>
        <w:t>sponses</w:t>
      </w:r>
      <w:r>
        <w:rPr>
          <w:spacing w:val="30"/>
        </w:rPr>
        <w:t xml:space="preserve"> </w:t>
      </w:r>
      <w:r>
        <w:t>re</w:t>
      </w:r>
      <w:r>
        <w:rPr>
          <w:spacing w:val="-1"/>
        </w:rPr>
        <w:t>ce</w:t>
      </w:r>
      <w:r>
        <w:rPr>
          <w:spacing w:val="2"/>
        </w:rPr>
        <w:t>i</w:t>
      </w:r>
      <w:r>
        <w:t>v</w:t>
      </w:r>
      <w:r>
        <w:rPr>
          <w:spacing w:val="-1"/>
        </w:rPr>
        <w:t>e</w:t>
      </w:r>
      <w:r>
        <w:t>d</w:t>
      </w:r>
      <w:r>
        <w:rPr>
          <w:spacing w:val="30"/>
        </w:rPr>
        <w:t xml:space="preserve"> </w:t>
      </w:r>
      <w:r>
        <w:t>or</w:t>
      </w:r>
      <w:r>
        <w:rPr>
          <w:spacing w:val="30"/>
        </w:rPr>
        <w:t xml:space="preserve"> </w:t>
      </w:r>
      <w:r>
        <w:t>postma</w:t>
      </w:r>
      <w:r>
        <w:rPr>
          <w:spacing w:val="-2"/>
        </w:rPr>
        <w:t>r</w:t>
      </w:r>
      <w:r>
        <w:t>k</w:t>
      </w:r>
      <w:r>
        <w:rPr>
          <w:spacing w:val="-1"/>
        </w:rPr>
        <w:t>e</w:t>
      </w:r>
      <w:r>
        <w:t>d</w:t>
      </w:r>
      <w:r>
        <w:rPr>
          <w:spacing w:val="30"/>
        </w:rPr>
        <w:t xml:space="preserve"> </w:t>
      </w:r>
      <w:r>
        <w:rPr>
          <w:spacing w:val="1"/>
        </w:rPr>
        <w:t>a</w:t>
      </w:r>
      <w:r>
        <w:t>ft</w:t>
      </w:r>
      <w:r>
        <w:rPr>
          <w:spacing w:val="-2"/>
        </w:rPr>
        <w:t>e</w:t>
      </w:r>
      <w:r>
        <w:t>r</w:t>
      </w:r>
      <w:r>
        <w:rPr>
          <w:spacing w:val="32"/>
        </w:rPr>
        <w:t xml:space="preserve"> </w:t>
      </w:r>
      <w:r>
        <w:t>this</w:t>
      </w:r>
      <w:r>
        <w:rPr>
          <w:spacing w:val="31"/>
        </w:rPr>
        <w:t xml:space="preserve"> </w:t>
      </w:r>
      <w:r>
        <w:t>d</w:t>
      </w:r>
      <w:r>
        <w:rPr>
          <w:spacing w:val="-1"/>
        </w:rPr>
        <w:t>a</w:t>
      </w:r>
      <w:r>
        <w:t>te</w:t>
      </w:r>
      <w:r>
        <w:rPr>
          <w:spacing w:val="30"/>
        </w:rPr>
        <w:t xml:space="preserve"> </w:t>
      </w:r>
      <w:r>
        <w:t>will</w:t>
      </w:r>
      <w:r>
        <w:rPr>
          <w:spacing w:val="31"/>
        </w:rPr>
        <w:t xml:space="preserve"> </w:t>
      </w:r>
      <w:r>
        <w:t>not</w:t>
      </w:r>
      <w:r>
        <w:rPr>
          <w:spacing w:val="31"/>
        </w:rPr>
        <w:t xml:space="preserve"> </w:t>
      </w:r>
      <w:r>
        <w:t xml:space="preserve">be </w:t>
      </w:r>
      <w:r>
        <w:rPr>
          <w:spacing w:val="-1"/>
        </w:rPr>
        <w:t>c</w:t>
      </w:r>
      <w:r>
        <w:t>onsid</w:t>
      </w:r>
      <w:r>
        <w:rPr>
          <w:spacing w:val="-1"/>
        </w:rPr>
        <w:t>e</w:t>
      </w:r>
      <w:r>
        <w:t>r</w:t>
      </w:r>
      <w:r>
        <w:rPr>
          <w:spacing w:val="-2"/>
        </w:rPr>
        <w:t>e</w:t>
      </w:r>
      <w:r>
        <w:t>d.</w:t>
      </w:r>
      <w:r w:rsidR="00216C1D">
        <w:t xml:space="preserve">  The Town of Weston is an Affirmative Action / Equal Employment Opportunity employer.</w:t>
      </w:r>
      <w:bookmarkStart w:id="0" w:name="_GoBack"/>
      <w:bookmarkEnd w:id="0"/>
    </w:p>
    <w:sectPr w:rsidR="00D67712" w:rsidSect="00D8171D">
      <w:footerReference w:type="default" r:id="rId9"/>
      <w:type w:val="continuous"/>
      <w:pgSz w:w="12240" w:h="15840"/>
      <w:pgMar w:top="1360" w:right="1320" w:bottom="96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90559" w14:textId="77777777" w:rsidR="001B3813" w:rsidRDefault="001B3813">
      <w:r>
        <w:separator/>
      </w:r>
    </w:p>
  </w:endnote>
  <w:endnote w:type="continuationSeparator" w:id="0">
    <w:p w14:paraId="47DE4632" w14:textId="77777777" w:rsidR="001B3813" w:rsidRDefault="001B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KPLFP+CenturyGothic">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29CB" w14:textId="77777777" w:rsidR="00EB5DA8" w:rsidRDefault="005666AD">
    <w:pPr>
      <w:spacing w:line="200" w:lineRule="exact"/>
      <w:rPr>
        <w:sz w:val="20"/>
        <w:szCs w:val="20"/>
      </w:rPr>
    </w:pPr>
    <w:r>
      <w:rPr>
        <w:noProof/>
      </w:rPr>
      <mc:AlternateContent>
        <mc:Choice Requires="wps">
          <w:drawing>
            <wp:anchor distT="0" distB="0" distL="114300" distR="114300" simplePos="0" relativeHeight="503315082" behindDoc="1" locked="0" layoutInCell="1" allowOverlap="1" wp14:anchorId="542942EC" wp14:editId="4DF94474">
              <wp:simplePos x="0" y="0"/>
              <wp:positionH relativeFrom="page">
                <wp:posOffset>3740785</wp:posOffset>
              </wp:positionH>
              <wp:positionV relativeFrom="page">
                <wp:posOffset>9374505</wp:posOffset>
              </wp:positionV>
              <wp:extent cx="169545" cy="165100"/>
              <wp:effectExtent l="0" t="1905"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4057B" w14:textId="77777777" w:rsidR="00EB5DA8" w:rsidRDefault="00EB5DA8">
                          <w:pPr>
                            <w:spacing w:line="245" w:lineRule="exact"/>
                            <w:ind w:left="20"/>
                            <w:rPr>
                              <w:rFonts w:ascii="Times New Roman" w:eastAsia="Times New Roman" w:hAnsi="Times New Roman" w:cs="Times New Roman"/>
                            </w:rPr>
                          </w:pPr>
                          <w:r>
                            <w:rPr>
                              <w:rFonts w:ascii="Times New Roman" w:eastAsia="Times New Roman" w:hAnsi="Times New Roman" w:cs="Times New Roman"/>
                              <w:w w:val="10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2942EC" id="_x0000_t202" coordsize="21600,21600" o:spt="202" path="m,l,21600r21600,l21600,xe">
              <v:stroke joinstyle="miter"/>
              <v:path gradientshapeok="t" o:connecttype="rect"/>
            </v:shapetype>
            <v:shape id="Text Box 1" o:spid="_x0000_s1026" type="#_x0000_t202" style="position:absolute;margin-left:294.55pt;margin-top:738.15pt;width:13.35pt;height:13pt;z-index:-13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" filled="f" stroked="f">
              <v:textbox inset="0,0,0,0">
                <w:txbxContent>
                  <w:p w14:paraId="6EC4057B" w14:textId="77777777" w:rsidR="00EB5DA8" w:rsidRDefault="00EB5DA8">
                    <w:pPr>
                      <w:spacing w:line="245" w:lineRule="exact"/>
                      <w:ind w:left="20"/>
                      <w:rPr>
                        <w:rFonts w:ascii="Times New Roman" w:eastAsia="Times New Roman" w:hAnsi="Times New Roman" w:cs="Times New Roman"/>
                      </w:rPr>
                    </w:pPr>
                    <w:r>
                      <w:rPr>
                        <w:rFonts w:ascii="Times New Roman" w:eastAsia="Times New Roman" w:hAnsi="Times New Roman" w:cs="Times New Roman"/>
                        <w:w w:val="105"/>
                      </w:rPr>
                      <w:t>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04EE9" w14:textId="77777777" w:rsidR="001B3813" w:rsidRDefault="001B3813">
      <w:r>
        <w:separator/>
      </w:r>
    </w:p>
  </w:footnote>
  <w:footnote w:type="continuationSeparator" w:id="0">
    <w:p w14:paraId="0998D6B6" w14:textId="77777777" w:rsidR="001B3813" w:rsidRDefault="001B3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A5C"/>
    <w:multiLevelType w:val="hybridMultilevel"/>
    <w:tmpl w:val="448ADFCE"/>
    <w:lvl w:ilvl="0" w:tplc="9656F194">
      <w:start w:val="1"/>
      <w:numFmt w:val="decimal"/>
      <w:lvlText w:val="%1."/>
      <w:lvlJc w:val="left"/>
      <w:pPr>
        <w:ind w:hanging="252"/>
      </w:pPr>
      <w:rPr>
        <w:rFonts w:ascii="Times New Roman" w:eastAsia="Times New Roman" w:hAnsi="Times New Roman" w:hint="default"/>
        <w:w w:val="93"/>
        <w:sz w:val="19"/>
        <w:szCs w:val="19"/>
      </w:rPr>
    </w:lvl>
    <w:lvl w:ilvl="1" w:tplc="6A0E0258">
      <w:start w:val="1"/>
      <w:numFmt w:val="lowerLetter"/>
      <w:lvlText w:val="(%2)"/>
      <w:lvlJc w:val="left"/>
      <w:pPr>
        <w:ind w:hanging="412"/>
      </w:pPr>
      <w:rPr>
        <w:rFonts w:ascii="Times New Roman" w:eastAsia="Times New Roman" w:hAnsi="Times New Roman" w:hint="default"/>
        <w:w w:val="102"/>
        <w:sz w:val="18"/>
        <w:szCs w:val="18"/>
      </w:rPr>
    </w:lvl>
    <w:lvl w:ilvl="2" w:tplc="45EA6F0C">
      <w:start w:val="1"/>
      <w:numFmt w:val="bullet"/>
      <w:lvlText w:val="•"/>
      <w:lvlJc w:val="left"/>
      <w:rPr>
        <w:rFonts w:hint="default"/>
      </w:rPr>
    </w:lvl>
    <w:lvl w:ilvl="3" w:tplc="7BDC050C">
      <w:start w:val="1"/>
      <w:numFmt w:val="bullet"/>
      <w:lvlText w:val="•"/>
      <w:lvlJc w:val="left"/>
      <w:rPr>
        <w:rFonts w:hint="default"/>
      </w:rPr>
    </w:lvl>
    <w:lvl w:ilvl="4" w:tplc="040239B4">
      <w:start w:val="1"/>
      <w:numFmt w:val="bullet"/>
      <w:lvlText w:val="•"/>
      <w:lvlJc w:val="left"/>
      <w:rPr>
        <w:rFonts w:hint="default"/>
      </w:rPr>
    </w:lvl>
    <w:lvl w:ilvl="5" w:tplc="0CA8F152">
      <w:start w:val="1"/>
      <w:numFmt w:val="bullet"/>
      <w:lvlText w:val="•"/>
      <w:lvlJc w:val="left"/>
      <w:rPr>
        <w:rFonts w:hint="default"/>
      </w:rPr>
    </w:lvl>
    <w:lvl w:ilvl="6" w:tplc="604A7550">
      <w:start w:val="1"/>
      <w:numFmt w:val="bullet"/>
      <w:lvlText w:val="•"/>
      <w:lvlJc w:val="left"/>
      <w:rPr>
        <w:rFonts w:hint="default"/>
      </w:rPr>
    </w:lvl>
    <w:lvl w:ilvl="7" w:tplc="E30E4FC2">
      <w:start w:val="1"/>
      <w:numFmt w:val="bullet"/>
      <w:lvlText w:val="•"/>
      <w:lvlJc w:val="left"/>
      <w:rPr>
        <w:rFonts w:hint="default"/>
      </w:rPr>
    </w:lvl>
    <w:lvl w:ilvl="8" w:tplc="591CF38C">
      <w:start w:val="1"/>
      <w:numFmt w:val="bullet"/>
      <w:lvlText w:val="•"/>
      <w:lvlJc w:val="left"/>
      <w:rPr>
        <w:rFonts w:hint="default"/>
      </w:rPr>
    </w:lvl>
  </w:abstractNum>
  <w:abstractNum w:abstractNumId="1">
    <w:nsid w:val="1F5D6D3F"/>
    <w:multiLevelType w:val="hybridMultilevel"/>
    <w:tmpl w:val="C36817EA"/>
    <w:lvl w:ilvl="0" w:tplc="E6F03A3A">
      <w:start w:val="1"/>
      <w:numFmt w:val="bullet"/>
      <w:lvlText w:val=""/>
      <w:lvlJc w:val="left"/>
      <w:pPr>
        <w:ind w:hanging="360"/>
      </w:pPr>
      <w:rPr>
        <w:rFonts w:ascii="Symbol" w:eastAsia="Symbol" w:hAnsi="Symbol" w:hint="default"/>
        <w:sz w:val="24"/>
        <w:szCs w:val="24"/>
      </w:rPr>
    </w:lvl>
    <w:lvl w:ilvl="1" w:tplc="15107782">
      <w:start w:val="1"/>
      <w:numFmt w:val="bullet"/>
      <w:lvlText w:val="•"/>
      <w:lvlJc w:val="left"/>
      <w:rPr>
        <w:rFonts w:hint="default"/>
      </w:rPr>
    </w:lvl>
    <w:lvl w:ilvl="2" w:tplc="2536D162">
      <w:start w:val="1"/>
      <w:numFmt w:val="bullet"/>
      <w:lvlText w:val="•"/>
      <w:lvlJc w:val="left"/>
      <w:rPr>
        <w:rFonts w:hint="default"/>
      </w:rPr>
    </w:lvl>
    <w:lvl w:ilvl="3" w:tplc="306040D0">
      <w:start w:val="1"/>
      <w:numFmt w:val="bullet"/>
      <w:lvlText w:val="•"/>
      <w:lvlJc w:val="left"/>
      <w:rPr>
        <w:rFonts w:hint="default"/>
      </w:rPr>
    </w:lvl>
    <w:lvl w:ilvl="4" w:tplc="C21A0DF6">
      <w:start w:val="1"/>
      <w:numFmt w:val="bullet"/>
      <w:lvlText w:val="•"/>
      <w:lvlJc w:val="left"/>
      <w:rPr>
        <w:rFonts w:hint="default"/>
      </w:rPr>
    </w:lvl>
    <w:lvl w:ilvl="5" w:tplc="D1F4F4D6">
      <w:start w:val="1"/>
      <w:numFmt w:val="bullet"/>
      <w:lvlText w:val="•"/>
      <w:lvlJc w:val="left"/>
      <w:rPr>
        <w:rFonts w:hint="default"/>
      </w:rPr>
    </w:lvl>
    <w:lvl w:ilvl="6" w:tplc="7214C3D0">
      <w:start w:val="1"/>
      <w:numFmt w:val="bullet"/>
      <w:lvlText w:val="•"/>
      <w:lvlJc w:val="left"/>
      <w:rPr>
        <w:rFonts w:hint="default"/>
      </w:rPr>
    </w:lvl>
    <w:lvl w:ilvl="7" w:tplc="BE462042">
      <w:start w:val="1"/>
      <w:numFmt w:val="bullet"/>
      <w:lvlText w:val="•"/>
      <w:lvlJc w:val="left"/>
      <w:rPr>
        <w:rFonts w:hint="default"/>
      </w:rPr>
    </w:lvl>
    <w:lvl w:ilvl="8" w:tplc="DCFC2FB0">
      <w:start w:val="1"/>
      <w:numFmt w:val="bullet"/>
      <w:lvlText w:val="•"/>
      <w:lvlJc w:val="left"/>
      <w:rPr>
        <w:rFonts w:hint="default"/>
      </w:rPr>
    </w:lvl>
  </w:abstractNum>
  <w:abstractNum w:abstractNumId="2">
    <w:nsid w:val="3D7E5D41"/>
    <w:multiLevelType w:val="hybridMultilevel"/>
    <w:tmpl w:val="A432866A"/>
    <w:lvl w:ilvl="0" w:tplc="37AC332C">
      <w:start w:val="1"/>
      <w:numFmt w:val="bullet"/>
      <w:lvlText w:val=""/>
      <w:lvlJc w:val="left"/>
      <w:pPr>
        <w:ind w:hanging="360"/>
      </w:pPr>
      <w:rPr>
        <w:rFonts w:ascii="Symbol" w:eastAsia="Symbol" w:hAnsi="Symbol" w:hint="default"/>
        <w:sz w:val="24"/>
        <w:szCs w:val="24"/>
      </w:rPr>
    </w:lvl>
    <w:lvl w:ilvl="1" w:tplc="6B9477D8">
      <w:start w:val="1"/>
      <w:numFmt w:val="bullet"/>
      <w:lvlText w:val="•"/>
      <w:lvlJc w:val="left"/>
      <w:rPr>
        <w:rFonts w:hint="default"/>
      </w:rPr>
    </w:lvl>
    <w:lvl w:ilvl="2" w:tplc="01DCD84A">
      <w:start w:val="1"/>
      <w:numFmt w:val="bullet"/>
      <w:lvlText w:val="•"/>
      <w:lvlJc w:val="left"/>
      <w:rPr>
        <w:rFonts w:hint="default"/>
      </w:rPr>
    </w:lvl>
    <w:lvl w:ilvl="3" w:tplc="4C9A1D28">
      <w:start w:val="1"/>
      <w:numFmt w:val="bullet"/>
      <w:lvlText w:val="•"/>
      <w:lvlJc w:val="left"/>
      <w:rPr>
        <w:rFonts w:hint="default"/>
      </w:rPr>
    </w:lvl>
    <w:lvl w:ilvl="4" w:tplc="F66EA2E8">
      <w:start w:val="1"/>
      <w:numFmt w:val="bullet"/>
      <w:lvlText w:val="•"/>
      <w:lvlJc w:val="left"/>
      <w:rPr>
        <w:rFonts w:hint="default"/>
      </w:rPr>
    </w:lvl>
    <w:lvl w:ilvl="5" w:tplc="09FAF98E">
      <w:start w:val="1"/>
      <w:numFmt w:val="bullet"/>
      <w:lvlText w:val="•"/>
      <w:lvlJc w:val="left"/>
      <w:rPr>
        <w:rFonts w:hint="default"/>
      </w:rPr>
    </w:lvl>
    <w:lvl w:ilvl="6" w:tplc="4816F848">
      <w:start w:val="1"/>
      <w:numFmt w:val="bullet"/>
      <w:lvlText w:val="•"/>
      <w:lvlJc w:val="left"/>
      <w:rPr>
        <w:rFonts w:hint="default"/>
      </w:rPr>
    </w:lvl>
    <w:lvl w:ilvl="7" w:tplc="9E769E06">
      <w:start w:val="1"/>
      <w:numFmt w:val="bullet"/>
      <w:lvlText w:val="•"/>
      <w:lvlJc w:val="left"/>
      <w:rPr>
        <w:rFonts w:hint="default"/>
      </w:rPr>
    </w:lvl>
    <w:lvl w:ilvl="8" w:tplc="F3324940">
      <w:start w:val="1"/>
      <w:numFmt w:val="bullet"/>
      <w:lvlText w:val="•"/>
      <w:lvlJc w:val="left"/>
      <w:rPr>
        <w:rFonts w:hint="default"/>
      </w:rPr>
    </w:lvl>
  </w:abstractNum>
  <w:abstractNum w:abstractNumId="3">
    <w:nsid w:val="42FF7E2B"/>
    <w:multiLevelType w:val="hybridMultilevel"/>
    <w:tmpl w:val="2C90E5C0"/>
    <w:lvl w:ilvl="0" w:tplc="96D01A1E">
      <w:start w:val="1"/>
      <w:numFmt w:val="bullet"/>
      <w:lvlText w:val=""/>
      <w:lvlJc w:val="left"/>
      <w:pPr>
        <w:ind w:hanging="360"/>
      </w:pPr>
      <w:rPr>
        <w:rFonts w:ascii="Symbol" w:eastAsia="Symbol" w:hAnsi="Symbol" w:hint="default"/>
        <w:sz w:val="24"/>
        <w:szCs w:val="24"/>
      </w:rPr>
    </w:lvl>
    <w:lvl w:ilvl="1" w:tplc="6076E56E">
      <w:start w:val="1"/>
      <w:numFmt w:val="bullet"/>
      <w:lvlText w:val="•"/>
      <w:lvlJc w:val="left"/>
      <w:rPr>
        <w:rFonts w:hint="default"/>
      </w:rPr>
    </w:lvl>
    <w:lvl w:ilvl="2" w:tplc="6E121648">
      <w:start w:val="1"/>
      <w:numFmt w:val="bullet"/>
      <w:lvlText w:val="•"/>
      <w:lvlJc w:val="left"/>
      <w:rPr>
        <w:rFonts w:hint="default"/>
      </w:rPr>
    </w:lvl>
    <w:lvl w:ilvl="3" w:tplc="060C4F10">
      <w:start w:val="1"/>
      <w:numFmt w:val="bullet"/>
      <w:lvlText w:val="•"/>
      <w:lvlJc w:val="left"/>
      <w:rPr>
        <w:rFonts w:hint="default"/>
      </w:rPr>
    </w:lvl>
    <w:lvl w:ilvl="4" w:tplc="AD6ED8C4">
      <w:start w:val="1"/>
      <w:numFmt w:val="bullet"/>
      <w:lvlText w:val="•"/>
      <w:lvlJc w:val="left"/>
      <w:rPr>
        <w:rFonts w:hint="default"/>
      </w:rPr>
    </w:lvl>
    <w:lvl w:ilvl="5" w:tplc="92A8DF52">
      <w:start w:val="1"/>
      <w:numFmt w:val="bullet"/>
      <w:lvlText w:val="•"/>
      <w:lvlJc w:val="left"/>
      <w:rPr>
        <w:rFonts w:hint="default"/>
      </w:rPr>
    </w:lvl>
    <w:lvl w:ilvl="6" w:tplc="0B786204">
      <w:start w:val="1"/>
      <w:numFmt w:val="bullet"/>
      <w:lvlText w:val="•"/>
      <w:lvlJc w:val="left"/>
      <w:rPr>
        <w:rFonts w:hint="default"/>
      </w:rPr>
    </w:lvl>
    <w:lvl w:ilvl="7" w:tplc="9212652C">
      <w:start w:val="1"/>
      <w:numFmt w:val="bullet"/>
      <w:lvlText w:val="•"/>
      <w:lvlJc w:val="left"/>
      <w:rPr>
        <w:rFonts w:hint="default"/>
      </w:rPr>
    </w:lvl>
    <w:lvl w:ilvl="8" w:tplc="B0ECDC16">
      <w:start w:val="1"/>
      <w:numFmt w:val="bullet"/>
      <w:lvlText w:val="•"/>
      <w:lvlJc w:val="left"/>
      <w:rPr>
        <w:rFonts w:hint="default"/>
      </w:rPr>
    </w:lvl>
  </w:abstractNum>
  <w:abstractNum w:abstractNumId="4">
    <w:nsid w:val="4E96163D"/>
    <w:multiLevelType w:val="hybridMultilevel"/>
    <w:tmpl w:val="99E0980A"/>
    <w:lvl w:ilvl="0" w:tplc="3D94B93C">
      <w:start w:val="1"/>
      <w:numFmt w:val="decimal"/>
      <w:lvlText w:val="%1."/>
      <w:lvlJc w:val="left"/>
      <w:pPr>
        <w:ind w:hanging="180"/>
        <w:jc w:val="right"/>
      </w:pPr>
      <w:rPr>
        <w:rFonts w:hint="default"/>
        <w:u w:val="thick" w:color="000000"/>
      </w:rPr>
    </w:lvl>
    <w:lvl w:ilvl="1" w:tplc="CDFA6BDA">
      <w:start w:val="1"/>
      <w:numFmt w:val="lowerRoman"/>
      <w:lvlText w:val="%2."/>
      <w:lvlJc w:val="left"/>
      <w:pPr>
        <w:ind w:hanging="360"/>
      </w:pPr>
      <w:rPr>
        <w:rFonts w:ascii="Times New Roman" w:eastAsia="Times New Roman" w:hAnsi="Times New Roman" w:hint="default"/>
        <w:sz w:val="24"/>
        <w:szCs w:val="24"/>
      </w:rPr>
    </w:lvl>
    <w:lvl w:ilvl="2" w:tplc="1F38F7CA">
      <w:start w:val="1"/>
      <w:numFmt w:val="bullet"/>
      <w:lvlText w:val="•"/>
      <w:lvlJc w:val="left"/>
      <w:rPr>
        <w:rFonts w:hint="default"/>
      </w:rPr>
    </w:lvl>
    <w:lvl w:ilvl="3" w:tplc="8732F81A">
      <w:start w:val="1"/>
      <w:numFmt w:val="bullet"/>
      <w:lvlText w:val="•"/>
      <w:lvlJc w:val="left"/>
      <w:rPr>
        <w:rFonts w:hint="default"/>
      </w:rPr>
    </w:lvl>
    <w:lvl w:ilvl="4" w:tplc="B620975C">
      <w:start w:val="1"/>
      <w:numFmt w:val="bullet"/>
      <w:lvlText w:val="•"/>
      <w:lvlJc w:val="left"/>
      <w:rPr>
        <w:rFonts w:hint="default"/>
      </w:rPr>
    </w:lvl>
    <w:lvl w:ilvl="5" w:tplc="14F2C82A">
      <w:start w:val="1"/>
      <w:numFmt w:val="bullet"/>
      <w:lvlText w:val="•"/>
      <w:lvlJc w:val="left"/>
      <w:rPr>
        <w:rFonts w:hint="default"/>
      </w:rPr>
    </w:lvl>
    <w:lvl w:ilvl="6" w:tplc="7758CA8A">
      <w:start w:val="1"/>
      <w:numFmt w:val="bullet"/>
      <w:lvlText w:val="•"/>
      <w:lvlJc w:val="left"/>
      <w:rPr>
        <w:rFonts w:hint="default"/>
      </w:rPr>
    </w:lvl>
    <w:lvl w:ilvl="7" w:tplc="9FF64A66">
      <w:start w:val="1"/>
      <w:numFmt w:val="bullet"/>
      <w:lvlText w:val="•"/>
      <w:lvlJc w:val="left"/>
      <w:rPr>
        <w:rFonts w:hint="default"/>
      </w:rPr>
    </w:lvl>
    <w:lvl w:ilvl="8" w:tplc="B3869BD8">
      <w:start w:val="1"/>
      <w:numFmt w:val="bullet"/>
      <w:lvlText w:val="•"/>
      <w:lvlJc w:val="left"/>
      <w:rPr>
        <w:rFonts w:hint="default"/>
      </w:rPr>
    </w:lvl>
  </w:abstractNum>
  <w:abstractNum w:abstractNumId="5">
    <w:nsid w:val="58BE28FC"/>
    <w:multiLevelType w:val="hybridMultilevel"/>
    <w:tmpl w:val="1A129768"/>
    <w:lvl w:ilvl="0" w:tplc="F97E1048">
      <w:start w:val="1"/>
      <w:numFmt w:val="bullet"/>
      <w:lvlText w:val=""/>
      <w:lvlJc w:val="left"/>
      <w:pPr>
        <w:ind w:hanging="360"/>
      </w:pPr>
      <w:rPr>
        <w:rFonts w:ascii="Symbol" w:eastAsia="Symbol" w:hAnsi="Symbol" w:hint="default"/>
        <w:sz w:val="24"/>
        <w:szCs w:val="24"/>
      </w:rPr>
    </w:lvl>
    <w:lvl w:ilvl="1" w:tplc="EBAA6F2A">
      <w:start w:val="1"/>
      <w:numFmt w:val="bullet"/>
      <w:lvlText w:val="•"/>
      <w:lvlJc w:val="left"/>
      <w:rPr>
        <w:rFonts w:hint="default"/>
      </w:rPr>
    </w:lvl>
    <w:lvl w:ilvl="2" w:tplc="069865F0">
      <w:start w:val="1"/>
      <w:numFmt w:val="bullet"/>
      <w:lvlText w:val="•"/>
      <w:lvlJc w:val="left"/>
      <w:rPr>
        <w:rFonts w:hint="default"/>
      </w:rPr>
    </w:lvl>
    <w:lvl w:ilvl="3" w:tplc="0FB86100">
      <w:start w:val="1"/>
      <w:numFmt w:val="bullet"/>
      <w:lvlText w:val="•"/>
      <w:lvlJc w:val="left"/>
      <w:rPr>
        <w:rFonts w:hint="default"/>
      </w:rPr>
    </w:lvl>
    <w:lvl w:ilvl="4" w:tplc="AC62CF48">
      <w:start w:val="1"/>
      <w:numFmt w:val="bullet"/>
      <w:lvlText w:val="•"/>
      <w:lvlJc w:val="left"/>
      <w:rPr>
        <w:rFonts w:hint="default"/>
      </w:rPr>
    </w:lvl>
    <w:lvl w:ilvl="5" w:tplc="951497BA">
      <w:start w:val="1"/>
      <w:numFmt w:val="bullet"/>
      <w:lvlText w:val="•"/>
      <w:lvlJc w:val="left"/>
      <w:rPr>
        <w:rFonts w:hint="default"/>
      </w:rPr>
    </w:lvl>
    <w:lvl w:ilvl="6" w:tplc="305C9622">
      <w:start w:val="1"/>
      <w:numFmt w:val="bullet"/>
      <w:lvlText w:val="•"/>
      <w:lvlJc w:val="left"/>
      <w:rPr>
        <w:rFonts w:hint="default"/>
      </w:rPr>
    </w:lvl>
    <w:lvl w:ilvl="7" w:tplc="1D6C21EE">
      <w:start w:val="1"/>
      <w:numFmt w:val="bullet"/>
      <w:lvlText w:val="•"/>
      <w:lvlJc w:val="left"/>
      <w:rPr>
        <w:rFonts w:hint="default"/>
      </w:rPr>
    </w:lvl>
    <w:lvl w:ilvl="8" w:tplc="0C7EA0AE">
      <w:start w:val="1"/>
      <w:numFmt w:val="bullet"/>
      <w:lvlText w:val="•"/>
      <w:lvlJc w:val="left"/>
      <w:rPr>
        <w:rFonts w:hint="default"/>
      </w:rPr>
    </w:lvl>
  </w:abstractNum>
  <w:abstractNum w:abstractNumId="6">
    <w:nsid w:val="68D17709"/>
    <w:multiLevelType w:val="hybridMultilevel"/>
    <w:tmpl w:val="C4F2349E"/>
    <w:lvl w:ilvl="0" w:tplc="1826A984">
      <w:start w:val="1"/>
      <w:numFmt w:val="decimal"/>
      <w:lvlText w:val="%1."/>
      <w:lvlJc w:val="left"/>
      <w:pPr>
        <w:ind w:hanging="240"/>
      </w:pPr>
      <w:rPr>
        <w:rFonts w:ascii="Times New Roman" w:eastAsia="Times New Roman" w:hAnsi="Times New Roman" w:hint="default"/>
        <w:sz w:val="24"/>
        <w:szCs w:val="24"/>
      </w:rPr>
    </w:lvl>
    <w:lvl w:ilvl="1" w:tplc="B54A5DAA">
      <w:start w:val="1"/>
      <w:numFmt w:val="bullet"/>
      <w:lvlText w:val="•"/>
      <w:lvlJc w:val="left"/>
      <w:rPr>
        <w:rFonts w:hint="default"/>
      </w:rPr>
    </w:lvl>
    <w:lvl w:ilvl="2" w:tplc="BB7E8856">
      <w:start w:val="1"/>
      <w:numFmt w:val="bullet"/>
      <w:lvlText w:val="•"/>
      <w:lvlJc w:val="left"/>
      <w:rPr>
        <w:rFonts w:hint="default"/>
      </w:rPr>
    </w:lvl>
    <w:lvl w:ilvl="3" w:tplc="E5F2282A">
      <w:start w:val="1"/>
      <w:numFmt w:val="bullet"/>
      <w:lvlText w:val="•"/>
      <w:lvlJc w:val="left"/>
      <w:rPr>
        <w:rFonts w:hint="default"/>
      </w:rPr>
    </w:lvl>
    <w:lvl w:ilvl="4" w:tplc="3216D0C2">
      <w:start w:val="1"/>
      <w:numFmt w:val="bullet"/>
      <w:lvlText w:val="•"/>
      <w:lvlJc w:val="left"/>
      <w:rPr>
        <w:rFonts w:hint="default"/>
      </w:rPr>
    </w:lvl>
    <w:lvl w:ilvl="5" w:tplc="32AC7C20">
      <w:start w:val="1"/>
      <w:numFmt w:val="bullet"/>
      <w:lvlText w:val="•"/>
      <w:lvlJc w:val="left"/>
      <w:rPr>
        <w:rFonts w:hint="default"/>
      </w:rPr>
    </w:lvl>
    <w:lvl w:ilvl="6" w:tplc="6E6EEC50">
      <w:start w:val="1"/>
      <w:numFmt w:val="bullet"/>
      <w:lvlText w:val="•"/>
      <w:lvlJc w:val="left"/>
      <w:rPr>
        <w:rFonts w:hint="default"/>
      </w:rPr>
    </w:lvl>
    <w:lvl w:ilvl="7" w:tplc="4BCC22BE">
      <w:start w:val="1"/>
      <w:numFmt w:val="bullet"/>
      <w:lvlText w:val="•"/>
      <w:lvlJc w:val="left"/>
      <w:rPr>
        <w:rFonts w:hint="default"/>
      </w:rPr>
    </w:lvl>
    <w:lvl w:ilvl="8" w:tplc="5ED6BCA4">
      <w:start w:val="1"/>
      <w:numFmt w:val="bullet"/>
      <w:lvlText w:val="•"/>
      <w:lvlJc w:val="left"/>
      <w:rPr>
        <w:rFonts w:hint="default"/>
      </w:rPr>
    </w:lvl>
  </w:abstractNum>
  <w:abstractNum w:abstractNumId="7">
    <w:nsid w:val="76823BD1"/>
    <w:multiLevelType w:val="hybridMultilevel"/>
    <w:tmpl w:val="1C320516"/>
    <w:lvl w:ilvl="0" w:tplc="560EDE24">
      <w:start w:val="1"/>
      <w:numFmt w:val="bullet"/>
      <w:lvlText w:val=""/>
      <w:lvlJc w:val="left"/>
      <w:pPr>
        <w:ind w:hanging="360"/>
      </w:pPr>
      <w:rPr>
        <w:rFonts w:ascii="Symbol" w:eastAsia="Symbol" w:hAnsi="Symbol" w:hint="default"/>
        <w:sz w:val="24"/>
        <w:szCs w:val="24"/>
      </w:rPr>
    </w:lvl>
    <w:lvl w:ilvl="1" w:tplc="856ACBBE">
      <w:start w:val="1"/>
      <w:numFmt w:val="bullet"/>
      <w:lvlText w:val="•"/>
      <w:lvlJc w:val="left"/>
      <w:rPr>
        <w:rFonts w:hint="default"/>
      </w:rPr>
    </w:lvl>
    <w:lvl w:ilvl="2" w:tplc="C93EC5C0">
      <w:start w:val="1"/>
      <w:numFmt w:val="bullet"/>
      <w:lvlText w:val="•"/>
      <w:lvlJc w:val="left"/>
      <w:rPr>
        <w:rFonts w:hint="default"/>
      </w:rPr>
    </w:lvl>
    <w:lvl w:ilvl="3" w:tplc="DA7A086A">
      <w:start w:val="1"/>
      <w:numFmt w:val="bullet"/>
      <w:lvlText w:val="•"/>
      <w:lvlJc w:val="left"/>
      <w:rPr>
        <w:rFonts w:hint="default"/>
      </w:rPr>
    </w:lvl>
    <w:lvl w:ilvl="4" w:tplc="4EC68268">
      <w:start w:val="1"/>
      <w:numFmt w:val="bullet"/>
      <w:lvlText w:val="•"/>
      <w:lvlJc w:val="left"/>
      <w:rPr>
        <w:rFonts w:hint="default"/>
      </w:rPr>
    </w:lvl>
    <w:lvl w:ilvl="5" w:tplc="4798047C">
      <w:start w:val="1"/>
      <w:numFmt w:val="bullet"/>
      <w:lvlText w:val="•"/>
      <w:lvlJc w:val="left"/>
      <w:rPr>
        <w:rFonts w:hint="default"/>
      </w:rPr>
    </w:lvl>
    <w:lvl w:ilvl="6" w:tplc="4BA420FE">
      <w:start w:val="1"/>
      <w:numFmt w:val="bullet"/>
      <w:lvlText w:val="•"/>
      <w:lvlJc w:val="left"/>
      <w:rPr>
        <w:rFonts w:hint="default"/>
      </w:rPr>
    </w:lvl>
    <w:lvl w:ilvl="7" w:tplc="F5AA323A">
      <w:start w:val="1"/>
      <w:numFmt w:val="bullet"/>
      <w:lvlText w:val="•"/>
      <w:lvlJc w:val="left"/>
      <w:rPr>
        <w:rFonts w:hint="default"/>
      </w:rPr>
    </w:lvl>
    <w:lvl w:ilvl="8" w:tplc="288E456A">
      <w:start w:val="1"/>
      <w:numFmt w:val="bullet"/>
      <w:lvlText w:val="•"/>
      <w:lvlJc w:val="left"/>
      <w:rPr>
        <w:rFonts w:hint="default"/>
      </w:rPr>
    </w:lvl>
  </w:abstractNum>
  <w:abstractNum w:abstractNumId="8">
    <w:nsid w:val="7DC25011"/>
    <w:multiLevelType w:val="hybridMultilevel"/>
    <w:tmpl w:val="C9DA6E2E"/>
    <w:lvl w:ilvl="0" w:tplc="68063406">
      <w:start w:val="1"/>
      <w:numFmt w:val="bullet"/>
      <w:lvlText w:val=""/>
      <w:lvlJc w:val="left"/>
      <w:pPr>
        <w:ind w:hanging="360"/>
      </w:pPr>
      <w:rPr>
        <w:rFonts w:ascii="Symbol" w:eastAsia="Symbol" w:hAnsi="Symbol" w:hint="default"/>
        <w:sz w:val="24"/>
        <w:szCs w:val="24"/>
      </w:rPr>
    </w:lvl>
    <w:lvl w:ilvl="1" w:tplc="1604E1DC">
      <w:start w:val="1"/>
      <w:numFmt w:val="bullet"/>
      <w:lvlText w:val="•"/>
      <w:lvlJc w:val="left"/>
      <w:rPr>
        <w:rFonts w:hint="default"/>
      </w:rPr>
    </w:lvl>
    <w:lvl w:ilvl="2" w:tplc="32EA84F6">
      <w:start w:val="1"/>
      <w:numFmt w:val="bullet"/>
      <w:lvlText w:val="•"/>
      <w:lvlJc w:val="left"/>
      <w:rPr>
        <w:rFonts w:hint="default"/>
      </w:rPr>
    </w:lvl>
    <w:lvl w:ilvl="3" w:tplc="456CD38A">
      <w:start w:val="1"/>
      <w:numFmt w:val="bullet"/>
      <w:lvlText w:val="•"/>
      <w:lvlJc w:val="left"/>
      <w:rPr>
        <w:rFonts w:hint="default"/>
      </w:rPr>
    </w:lvl>
    <w:lvl w:ilvl="4" w:tplc="115A2A56">
      <w:start w:val="1"/>
      <w:numFmt w:val="bullet"/>
      <w:lvlText w:val="•"/>
      <w:lvlJc w:val="left"/>
      <w:rPr>
        <w:rFonts w:hint="default"/>
      </w:rPr>
    </w:lvl>
    <w:lvl w:ilvl="5" w:tplc="A056B346">
      <w:start w:val="1"/>
      <w:numFmt w:val="bullet"/>
      <w:lvlText w:val="•"/>
      <w:lvlJc w:val="left"/>
      <w:rPr>
        <w:rFonts w:hint="default"/>
      </w:rPr>
    </w:lvl>
    <w:lvl w:ilvl="6" w:tplc="2C18ED48">
      <w:start w:val="1"/>
      <w:numFmt w:val="bullet"/>
      <w:lvlText w:val="•"/>
      <w:lvlJc w:val="left"/>
      <w:rPr>
        <w:rFonts w:hint="default"/>
      </w:rPr>
    </w:lvl>
    <w:lvl w:ilvl="7" w:tplc="8440EEA8">
      <w:start w:val="1"/>
      <w:numFmt w:val="bullet"/>
      <w:lvlText w:val="•"/>
      <w:lvlJc w:val="left"/>
      <w:rPr>
        <w:rFonts w:hint="default"/>
      </w:rPr>
    </w:lvl>
    <w:lvl w:ilvl="8" w:tplc="495A6158">
      <w:start w:val="1"/>
      <w:numFmt w:val="bullet"/>
      <w:lvlText w:val="•"/>
      <w:lvlJc w:val="left"/>
      <w:rPr>
        <w:rFonts w:hint="default"/>
      </w:rPr>
    </w:lvl>
  </w:abstractNum>
  <w:num w:numId="1">
    <w:abstractNumId w:val="0"/>
  </w:num>
  <w:num w:numId="2">
    <w:abstractNumId w:val="7"/>
  </w:num>
  <w:num w:numId="3">
    <w:abstractNumId w:val="1"/>
  </w:num>
  <w:num w:numId="4">
    <w:abstractNumId w:val="8"/>
  </w:num>
  <w:num w:numId="5">
    <w:abstractNumId w:val="6"/>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12"/>
    <w:rsid w:val="00065EA5"/>
    <w:rsid w:val="000B6B10"/>
    <w:rsid w:val="000F1A79"/>
    <w:rsid w:val="000F23CE"/>
    <w:rsid w:val="001934C3"/>
    <w:rsid w:val="001B3813"/>
    <w:rsid w:val="001E1320"/>
    <w:rsid w:val="0021405B"/>
    <w:rsid w:val="00216C1D"/>
    <w:rsid w:val="0022538A"/>
    <w:rsid w:val="00250AC7"/>
    <w:rsid w:val="002922BC"/>
    <w:rsid w:val="002A4669"/>
    <w:rsid w:val="00384C50"/>
    <w:rsid w:val="004768B7"/>
    <w:rsid w:val="004C19D5"/>
    <w:rsid w:val="004E169A"/>
    <w:rsid w:val="00530465"/>
    <w:rsid w:val="005666AD"/>
    <w:rsid w:val="005B08EA"/>
    <w:rsid w:val="00610951"/>
    <w:rsid w:val="006C290E"/>
    <w:rsid w:val="007636BE"/>
    <w:rsid w:val="00854162"/>
    <w:rsid w:val="0088698A"/>
    <w:rsid w:val="008C72F3"/>
    <w:rsid w:val="008F7F4A"/>
    <w:rsid w:val="00931E03"/>
    <w:rsid w:val="00941067"/>
    <w:rsid w:val="00981416"/>
    <w:rsid w:val="00A73722"/>
    <w:rsid w:val="00B543BD"/>
    <w:rsid w:val="00B948CC"/>
    <w:rsid w:val="00BB46C1"/>
    <w:rsid w:val="00C011FF"/>
    <w:rsid w:val="00C3088A"/>
    <w:rsid w:val="00C82E91"/>
    <w:rsid w:val="00C96C4C"/>
    <w:rsid w:val="00D46F58"/>
    <w:rsid w:val="00D67712"/>
    <w:rsid w:val="00D8171D"/>
    <w:rsid w:val="00DF1B26"/>
    <w:rsid w:val="00E84E13"/>
    <w:rsid w:val="00EA7DAB"/>
    <w:rsid w:val="00EB5DA8"/>
    <w:rsid w:val="00EE2BB5"/>
    <w:rsid w:val="00FA7B5E"/>
    <w:rsid w:val="00FE64F5"/>
    <w:rsid w:val="00FF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53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Times New Roman" w:eastAsia="Times New Roman" w:hAnsi="Times New Roman"/>
      <w:sz w:val="32"/>
      <w:szCs w:val="32"/>
    </w:rPr>
  </w:style>
  <w:style w:type="paragraph" w:styleId="Heading2">
    <w:name w:val="heading 2"/>
    <w:basedOn w:val="Normal"/>
    <w:uiPriority w:val="1"/>
    <w:qFormat/>
    <w:pPr>
      <w:spacing w:before="57"/>
      <w:ind w:left="995"/>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8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1405B"/>
    <w:pPr>
      <w:widowControl/>
      <w:autoSpaceDE w:val="0"/>
      <w:autoSpaceDN w:val="0"/>
      <w:adjustRightInd w:val="0"/>
    </w:pPr>
    <w:rPr>
      <w:rFonts w:ascii="BKPLFP+CenturyGothic" w:hAnsi="BKPLFP+CenturyGothic" w:cs="BKPLFP+CenturyGothic"/>
      <w:color w:val="000000"/>
      <w:sz w:val="24"/>
      <w:szCs w:val="24"/>
    </w:rPr>
  </w:style>
  <w:style w:type="paragraph" w:styleId="Header">
    <w:name w:val="header"/>
    <w:basedOn w:val="Normal"/>
    <w:link w:val="HeaderChar"/>
    <w:uiPriority w:val="99"/>
    <w:unhideWhenUsed/>
    <w:rsid w:val="00EE2BB5"/>
    <w:pPr>
      <w:tabs>
        <w:tab w:val="center" w:pos="4680"/>
        <w:tab w:val="right" w:pos="9360"/>
      </w:tabs>
    </w:pPr>
  </w:style>
  <w:style w:type="character" w:customStyle="1" w:styleId="HeaderChar">
    <w:name w:val="Header Char"/>
    <w:basedOn w:val="DefaultParagraphFont"/>
    <w:link w:val="Header"/>
    <w:uiPriority w:val="99"/>
    <w:rsid w:val="00EE2BB5"/>
  </w:style>
  <w:style w:type="paragraph" w:styleId="Footer">
    <w:name w:val="footer"/>
    <w:basedOn w:val="Normal"/>
    <w:link w:val="FooterChar"/>
    <w:uiPriority w:val="99"/>
    <w:unhideWhenUsed/>
    <w:rsid w:val="00EE2BB5"/>
    <w:pPr>
      <w:tabs>
        <w:tab w:val="center" w:pos="4680"/>
        <w:tab w:val="right" w:pos="9360"/>
      </w:tabs>
    </w:pPr>
  </w:style>
  <w:style w:type="character" w:customStyle="1" w:styleId="FooterChar">
    <w:name w:val="Footer Char"/>
    <w:basedOn w:val="DefaultParagraphFont"/>
    <w:link w:val="Footer"/>
    <w:uiPriority w:val="99"/>
    <w:rsid w:val="00EE2BB5"/>
  </w:style>
  <w:style w:type="character" w:styleId="CommentReference">
    <w:name w:val="annotation reference"/>
    <w:basedOn w:val="DefaultParagraphFont"/>
    <w:uiPriority w:val="99"/>
    <w:semiHidden/>
    <w:unhideWhenUsed/>
    <w:rsid w:val="00530465"/>
    <w:rPr>
      <w:sz w:val="16"/>
      <w:szCs w:val="16"/>
    </w:rPr>
  </w:style>
  <w:style w:type="paragraph" w:styleId="CommentText">
    <w:name w:val="annotation text"/>
    <w:basedOn w:val="Normal"/>
    <w:link w:val="CommentTextChar"/>
    <w:uiPriority w:val="99"/>
    <w:semiHidden/>
    <w:unhideWhenUsed/>
    <w:rsid w:val="00530465"/>
    <w:rPr>
      <w:sz w:val="20"/>
      <w:szCs w:val="20"/>
    </w:rPr>
  </w:style>
  <w:style w:type="character" w:customStyle="1" w:styleId="CommentTextChar">
    <w:name w:val="Comment Text Char"/>
    <w:basedOn w:val="DefaultParagraphFont"/>
    <w:link w:val="CommentText"/>
    <w:uiPriority w:val="99"/>
    <w:semiHidden/>
    <w:rsid w:val="00530465"/>
    <w:rPr>
      <w:sz w:val="20"/>
      <w:szCs w:val="20"/>
    </w:rPr>
  </w:style>
  <w:style w:type="paragraph" w:styleId="CommentSubject">
    <w:name w:val="annotation subject"/>
    <w:basedOn w:val="CommentText"/>
    <w:next w:val="CommentText"/>
    <w:link w:val="CommentSubjectChar"/>
    <w:uiPriority w:val="99"/>
    <w:semiHidden/>
    <w:unhideWhenUsed/>
    <w:rsid w:val="00530465"/>
    <w:rPr>
      <w:b/>
      <w:bCs/>
    </w:rPr>
  </w:style>
  <w:style w:type="character" w:customStyle="1" w:styleId="CommentSubjectChar">
    <w:name w:val="Comment Subject Char"/>
    <w:basedOn w:val="CommentTextChar"/>
    <w:link w:val="CommentSubject"/>
    <w:uiPriority w:val="99"/>
    <w:semiHidden/>
    <w:rsid w:val="00530465"/>
    <w:rPr>
      <w:b/>
      <w:bCs/>
      <w:sz w:val="20"/>
      <w:szCs w:val="20"/>
    </w:rPr>
  </w:style>
  <w:style w:type="paragraph" w:styleId="Revision">
    <w:name w:val="Revision"/>
    <w:hidden/>
    <w:uiPriority w:val="99"/>
    <w:semiHidden/>
    <w:rsid w:val="00530465"/>
    <w:pPr>
      <w:widowControl/>
    </w:pPr>
  </w:style>
  <w:style w:type="paragraph" w:styleId="BalloonText">
    <w:name w:val="Balloon Text"/>
    <w:basedOn w:val="Normal"/>
    <w:link w:val="BalloonTextChar"/>
    <w:uiPriority w:val="99"/>
    <w:semiHidden/>
    <w:unhideWhenUsed/>
    <w:rsid w:val="0053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8"/>
      <w:outlineLvl w:val="0"/>
    </w:pPr>
    <w:rPr>
      <w:rFonts w:ascii="Times New Roman" w:eastAsia="Times New Roman" w:hAnsi="Times New Roman"/>
      <w:sz w:val="32"/>
      <w:szCs w:val="32"/>
    </w:rPr>
  </w:style>
  <w:style w:type="paragraph" w:styleId="Heading2">
    <w:name w:val="heading 2"/>
    <w:basedOn w:val="Normal"/>
    <w:uiPriority w:val="1"/>
    <w:qFormat/>
    <w:pPr>
      <w:spacing w:before="57"/>
      <w:ind w:left="995"/>
      <w:outlineLvl w:val="1"/>
    </w:pPr>
    <w:rPr>
      <w:rFonts w:ascii="Times New Roman" w:eastAsia="Times New Roman" w:hAnsi="Times New Roman"/>
      <w:b/>
      <w:bCs/>
      <w:sz w:val="28"/>
      <w:szCs w:val="28"/>
    </w:rPr>
  </w:style>
  <w:style w:type="paragraph" w:styleId="Heading3">
    <w:name w:val="heading 3"/>
    <w:basedOn w:val="Normal"/>
    <w:uiPriority w:val="1"/>
    <w:qFormat/>
    <w:pPr>
      <w:spacing w:before="69"/>
      <w:ind w:left="28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1405B"/>
    <w:pPr>
      <w:widowControl/>
      <w:autoSpaceDE w:val="0"/>
      <w:autoSpaceDN w:val="0"/>
      <w:adjustRightInd w:val="0"/>
    </w:pPr>
    <w:rPr>
      <w:rFonts w:ascii="BKPLFP+CenturyGothic" w:hAnsi="BKPLFP+CenturyGothic" w:cs="BKPLFP+CenturyGothic"/>
      <w:color w:val="000000"/>
      <w:sz w:val="24"/>
      <w:szCs w:val="24"/>
    </w:rPr>
  </w:style>
  <w:style w:type="paragraph" w:styleId="Header">
    <w:name w:val="header"/>
    <w:basedOn w:val="Normal"/>
    <w:link w:val="HeaderChar"/>
    <w:uiPriority w:val="99"/>
    <w:unhideWhenUsed/>
    <w:rsid w:val="00EE2BB5"/>
    <w:pPr>
      <w:tabs>
        <w:tab w:val="center" w:pos="4680"/>
        <w:tab w:val="right" w:pos="9360"/>
      </w:tabs>
    </w:pPr>
  </w:style>
  <w:style w:type="character" w:customStyle="1" w:styleId="HeaderChar">
    <w:name w:val="Header Char"/>
    <w:basedOn w:val="DefaultParagraphFont"/>
    <w:link w:val="Header"/>
    <w:uiPriority w:val="99"/>
    <w:rsid w:val="00EE2BB5"/>
  </w:style>
  <w:style w:type="paragraph" w:styleId="Footer">
    <w:name w:val="footer"/>
    <w:basedOn w:val="Normal"/>
    <w:link w:val="FooterChar"/>
    <w:uiPriority w:val="99"/>
    <w:unhideWhenUsed/>
    <w:rsid w:val="00EE2BB5"/>
    <w:pPr>
      <w:tabs>
        <w:tab w:val="center" w:pos="4680"/>
        <w:tab w:val="right" w:pos="9360"/>
      </w:tabs>
    </w:pPr>
  </w:style>
  <w:style w:type="character" w:customStyle="1" w:styleId="FooterChar">
    <w:name w:val="Footer Char"/>
    <w:basedOn w:val="DefaultParagraphFont"/>
    <w:link w:val="Footer"/>
    <w:uiPriority w:val="99"/>
    <w:rsid w:val="00EE2BB5"/>
  </w:style>
  <w:style w:type="character" w:styleId="CommentReference">
    <w:name w:val="annotation reference"/>
    <w:basedOn w:val="DefaultParagraphFont"/>
    <w:uiPriority w:val="99"/>
    <w:semiHidden/>
    <w:unhideWhenUsed/>
    <w:rsid w:val="00530465"/>
    <w:rPr>
      <w:sz w:val="16"/>
      <w:szCs w:val="16"/>
    </w:rPr>
  </w:style>
  <w:style w:type="paragraph" w:styleId="CommentText">
    <w:name w:val="annotation text"/>
    <w:basedOn w:val="Normal"/>
    <w:link w:val="CommentTextChar"/>
    <w:uiPriority w:val="99"/>
    <w:semiHidden/>
    <w:unhideWhenUsed/>
    <w:rsid w:val="00530465"/>
    <w:rPr>
      <w:sz w:val="20"/>
      <w:szCs w:val="20"/>
    </w:rPr>
  </w:style>
  <w:style w:type="character" w:customStyle="1" w:styleId="CommentTextChar">
    <w:name w:val="Comment Text Char"/>
    <w:basedOn w:val="DefaultParagraphFont"/>
    <w:link w:val="CommentText"/>
    <w:uiPriority w:val="99"/>
    <w:semiHidden/>
    <w:rsid w:val="00530465"/>
    <w:rPr>
      <w:sz w:val="20"/>
      <w:szCs w:val="20"/>
    </w:rPr>
  </w:style>
  <w:style w:type="paragraph" w:styleId="CommentSubject">
    <w:name w:val="annotation subject"/>
    <w:basedOn w:val="CommentText"/>
    <w:next w:val="CommentText"/>
    <w:link w:val="CommentSubjectChar"/>
    <w:uiPriority w:val="99"/>
    <w:semiHidden/>
    <w:unhideWhenUsed/>
    <w:rsid w:val="00530465"/>
    <w:rPr>
      <w:b/>
      <w:bCs/>
    </w:rPr>
  </w:style>
  <w:style w:type="character" w:customStyle="1" w:styleId="CommentSubjectChar">
    <w:name w:val="Comment Subject Char"/>
    <w:basedOn w:val="CommentTextChar"/>
    <w:link w:val="CommentSubject"/>
    <w:uiPriority w:val="99"/>
    <w:semiHidden/>
    <w:rsid w:val="00530465"/>
    <w:rPr>
      <w:b/>
      <w:bCs/>
      <w:sz w:val="20"/>
      <w:szCs w:val="20"/>
    </w:rPr>
  </w:style>
  <w:style w:type="paragraph" w:styleId="Revision">
    <w:name w:val="Revision"/>
    <w:hidden/>
    <w:uiPriority w:val="99"/>
    <w:semiHidden/>
    <w:rsid w:val="00530465"/>
    <w:pPr>
      <w:widowControl/>
    </w:pPr>
  </w:style>
  <w:style w:type="paragraph" w:styleId="BalloonText">
    <w:name w:val="Balloon Text"/>
    <w:basedOn w:val="Normal"/>
    <w:link w:val="BalloonTextChar"/>
    <w:uiPriority w:val="99"/>
    <w:semiHidden/>
    <w:unhideWhenUsed/>
    <w:rsid w:val="00530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8190-DCC4-4F7D-BC10-FD522A6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CONSULTANT SELECTION, NEGOTIATION AND</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SELECTION, NEGOTIATION AND</dc:title>
  <dc:creator>bartekhl</dc:creator>
  <cp:lastModifiedBy>Jonathan Luiz</cp:lastModifiedBy>
  <cp:revision>2</cp:revision>
  <cp:lastPrinted>2017-08-29T18:04:00Z</cp:lastPrinted>
  <dcterms:created xsi:type="dcterms:W3CDTF">2021-09-07T19:51:00Z</dcterms:created>
  <dcterms:modified xsi:type="dcterms:W3CDTF">2021-09-07T19:51:00Z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LastSaved">
    <vt:filetime>2017-08-08T00:00:00Z</vt:filetime>
  </property>
</Properties>
</file>