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E" w:rsidRDefault="00667409">
      <w:pPr>
        <w:spacing w:line="259" w:lineRule="auto"/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  <w:r>
        <w:rPr>
          <w:rFonts w:ascii="Georgia" w:eastAsia="Georgia" w:hAnsi="Georgia" w:cs="Georgia"/>
          <w:b/>
          <w:noProof/>
          <w:color w:val="222222"/>
          <w:sz w:val="24"/>
          <w:szCs w:val="24"/>
          <w:lang w:val="en-US"/>
        </w:rPr>
        <w:drawing>
          <wp:inline distT="114300" distB="114300" distL="114300" distR="114300">
            <wp:extent cx="1371600" cy="9258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25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44AE" w:rsidRDefault="009944AE">
      <w:pPr>
        <w:spacing w:line="259" w:lineRule="auto"/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</w:p>
    <w:p w:rsidR="009944AE" w:rsidRDefault="009944AE">
      <w:pPr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</w:p>
    <w:p w:rsidR="009944AE" w:rsidRDefault="00667409">
      <w:pPr>
        <w:jc w:val="center"/>
        <w:rPr>
          <w:rFonts w:ascii="Georgia" w:eastAsia="Georgia" w:hAnsi="Georgia" w:cs="Georgia"/>
          <w:color w:val="222222"/>
          <w:sz w:val="24"/>
          <w:szCs w:val="24"/>
        </w:rPr>
      </w:pPr>
      <w:bookmarkStart w:id="0" w:name="_GoBack"/>
      <w:r>
        <w:rPr>
          <w:rFonts w:ascii="Georgia" w:eastAsia="Georgia" w:hAnsi="Georgia" w:cs="Georgia"/>
          <w:b/>
          <w:color w:val="222222"/>
          <w:sz w:val="24"/>
          <w:szCs w:val="24"/>
        </w:rPr>
        <w:t>TOWN OF WESTON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</w:p>
    <w:p w:rsidR="009944AE" w:rsidRDefault="00667409">
      <w:pPr>
        <w:jc w:val="center"/>
        <w:rPr>
          <w:rFonts w:ascii="Georgia" w:eastAsia="Georgia" w:hAnsi="Georgia" w:cs="Georgia"/>
          <w:b/>
          <w:color w:val="222222"/>
          <w:sz w:val="24"/>
          <w:szCs w:val="24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 xml:space="preserve">MARKETING &amp; COMMUNICATIONS ADVISORY COMMITTEE </w:t>
      </w:r>
    </w:p>
    <w:p w:rsidR="009944AE" w:rsidRDefault="00667409">
      <w:pPr>
        <w:jc w:val="center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 xml:space="preserve">VIRTUAL MEETING </w:t>
      </w:r>
    </w:p>
    <w:p w:rsidR="009944AE" w:rsidRDefault="00667409">
      <w:pPr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 </w:t>
      </w:r>
    </w:p>
    <w:p w:rsidR="009944AE" w:rsidRDefault="009944AE">
      <w:pPr>
        <w:rPr>
          <w:rFonts w:ascii="Georgia" w:eastAsia="Georgia" w:hAnsi="Georgia" w:cs="Georgia"/>
          <w:b/>
          <w:color w:val="222222"/>
        </w:rPr>
      </w:pPr>
    </w:p>
    <w:p w:rsidR="009944AE" w:rsidRDefault="00667409">
      <w:pPr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b/>
          <w:color w:val="222222"/>
        </w:rPr>
        <w:t>Wednesday, September 1, 2021</w:t>
      </w:r>
    </w:p>
    <w:p w:rsidR="009944AE" w:rsidRDefault="00667409">
      <w:pPr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 xml:space="preserve">Time: 7:30 P.M. ET </w:t>
      </w:r>
    </w:p>
    <w:p w:rsidR="009944AE" w:rsidRDefault="00667409">
      <w:pPr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</w:rPr>
        <w:t>Type: Virtual Zoom Meeting</w:t>
      </w:r>
    </w:p>
    <w:p w:rsidR="009944AE" w:rsidRDefault="009944AE">
      <w:pPr>
        <w:rPr>
          <w:rFonts w:ascii="Georgia" w:eastAsia="Georgia" w:hAnsi="Georgia" w:cs="Georgia"/>
          <w:color w:val="222222"/>
        </w:rPr>
      </w:pPr>
    </w:p>
    <w:p w:rsidR="009944AE" w:rsidRDefault="00667409">
      <w:pPr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b/>
          <w:color w:val="222222"/>
          <w:u w:val="single"/>
        </w:rPr>
        <w:t>To Join the Zoom Meeting</w:t>
      </w:r>
    </w:p>
    <w:p w:rsidR="009944AE" w:rsidRDefault="00667409">
      <w:pPr>
        <w:rPr>
          <w:rFonts w:ascii="Georgia" w:eastAsia="Georgia" w:hAnsi="Georgia" w:cs="Georgia"/>
          <w:b/>
          <w:color w:val="0C343D"/>
          <w:sz w:val="20"/>
          <w:szCs w:val="20"/>
          <w:highlight w:val="white"/>
        </w:rPr>
      </w:pPr>
      <w:r>
        <w:rPr>
          <w:rFonts w:ascii="Georgia" w:eastAsia="Georgia" w:hAnsi="Georgia" w:cs="Georgia"/>
          <w:b/>
          <w:color w:val="222222"/>
        </w:rPr>
        <w:t>Meeting link:</w:t>
      </w:r>
      <w:r>
        <w:rPr>
          <w:rFonts w:ascii="Georgia" w:eastAsia="Georgia" w:hAnsi="Georgia" w:cs="Georgia"/>
          <w:b/>
          <w:color w:val="0C343D"/>
        </w:rPr>
        <w:t xml:space="preserve"> </w:t>
      </w:r>
      <w:hyperlink r:id="rId7">
        <w:r>
          <w:rPr>
            <w:rFonts w:ascii="Georgia" w:eastAsia="Georgia" w:hAnsi="Georgia" w:cs="Georgia"/>
            <w:b/>
            <w:color w:val="0C343D"/>
            <w:sz w:val="20"/>
            <w:szCs w:val="20"/>
            <w:highlight w:val="white"/>
            <w:u w:val="single"/>
          </w:rPr>
          <w:t>https://us02web.zoom.us/j/81001856667?pwd=ai9FeVNnKzhPWVZwYU5CS2hzR3Fudz09</w:t>
        </w:r>
      </w:hyperlink>
    </w:p>
    <w:p w:rsidR="009944AE" w:rsidRDefault="009944AE">
      <w:pPr>
        <w:rPr>
          <w:rFonts w:ascii="Georgia" w:eastAsia="Georgia" w:hAnsi="Georgia" w:cs="Georgia"/>
          <w:color w:val="878787"/>
          <w:sz w:val="18"/>
          <w:szCs w:val="18"/>
          <w:highlight w:val="white"/>
        </w:rPr>
      </w:pPr>
    </w:p>
    <w:p w:rsidR="009944AE" w:rsidRDefault="00667409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  <w:color w:val="222222"/>
        </w:rPr>
        <w:t xml:space="preserve">Meeting ID: </w:t>
      </w:r>
      <w:r>
        <w:rPr>
          <w:rFonts w:ascii="Georgia" w:eastAsia="Georgia" w:hAnsi="Georgia" w:cs="Georgia"/>
          <w:b/>
          <w:color w:val="073763"/>
        </w:rPr>
        <w:t>810 0185 6667</w:t>
      </w:r>
    </w:p>
    <w:p w:rsidR="009944AE" w:rsidRDefault="00667409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  <w:color w:val="222222"/>
        </w:rPr>
        <w:t xml:space="preserve">Passcode: </w:t>
      </w:r>
      <w:r>
        <w:rPr>
          <w:rFonts w:ascii="Georgia" w:eastAsia="Georgia" w:hAnsi="Georgia" w:cs="Georgia"/>
          <w:b/>
          <w:color w:val="073763"/>
        </w:rPr>
        <w:t>MCAC</w:t>
      </w:r>
    </w:p>
    <w:p w:rsidR="009944AE" w:rsidRDefault="009944AE">
      <w:pPr>
        <w:rPr>
          <w:rFonts w:ascii="Georgia" w:eastAsia="Georgia" w:hAnsi="Georgia" w:cs="Georgia"/>
          <w:b/>
          <w:color w:val="222222"/>
        </w:rPr>
      </w:pPr>
    </w:p>
    <w:p w:rsidR="009944AE" w:rsidRDefault="00667409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  <w:color w:val="222222"/>
        </w:rPr>
        <w:t xml:space="preserve">By phone: </w:t>
      </w:r>
      <w:r>
        <w:rPr>
          <w:rFonts w:ascii="Georgia" w:eastAsia="Georgia" w:hAnsi="Georgia" w:cs="Georgia"/>
          <w:b/>
          <w:color w:val="073763"/>
        </w:rPr>
        <w:t xml:space="preserve"> +1 646 558 8656</w:t>
      </w:r>
      <w:r>
        <w:rPr>
          <w:rFonts w:ascii="Georgia" w:eastAsia="Georgia" w:hAnsi="Georgia" w:cs="Georgia"/>
          <w:b/>
        </w:rPr>
        <w:t xml:space="preserve"> </w:t>
      </w:r>
    </w:p>
    <w:p w:rsidR="009944AE" w:rsidRDefault="00667409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</w:rPr>
        <w:t>Meeting ID:</w:t>
      </w:r>
      <w:r>
        <w:rPr>
          <w:rFonts w:ascii="Georgia" w:eastAsia="Georgia" w:hAnsi="Georgia" w:cs="Georgia"/>
          <w:b/>
          <w:color w:val="073763"/>
        </w:rPr>
        <w:t xml:space="preserve"> 810 01</w:t>
      </w:r>
      <w:r>
        <w:rPr>
          <w:rFonts w:ascii="Georgia" w:eastAsia="Georgia" w:hAnsi="Georgia" w:cs="Georgia"/>
          <w:b/>
          <w:color w:val="073763"/>
        </w:rPr>
        <w:t>85 6667</w:t>
      </w:r>
    </w:p>
    <w:p w:rsidR="009944AE" w:rsidRDefault="00667409">
      <w:pPr>
        <w:rPr>
          <w:rFonts w:ascii="Georgia" w:eastAsia="Georgia" w:hAnsi="Georgia" w:cs="Georgia"/>
          <w:b/>
          <w:color w:val="073763"/>
        </w:rPr>
      </w:pPr>
      <w:r>
        <w:rPr>
          <w:rFonts w:ascii="Georgia" w:eastAsia="Georgia" w:hAnsi="Georgia" w:cs="Georgia"/>
          <w:b/>
        </w:rPr>
        <w:t>Passcode:</w:t>
      </w:r>
      <w:r>
        <w:rPr>
          <w:rFonts w:ascii="Georgia" w:eastAsia="Georgia" w:hAnsi="Georgia" w:cs="Georgia"/>
          <w:b/>
          <w:color w:val="073763"/>
        </w:rPr>
        <w:t xml:space="preserve"> 841152</w:t>
      </w:r>
    </w:p>
    <w:bookmarkEnd w:id="0"/>
    <w:p w:rsidR="009944AE" w:rsidRDefault="009944AE">
      <w:pPr>
        <w:rPr>
          <w:rFonts w:ascii="Georgia" w:eastAsia="Georgia" w:hAnsi="Georgia" w:cs="Georgia"/>
          <w:b/>
          <w:color w:val="222222"/>
          <w:u w:val="single"/>
        </w:rPr>
      </w:pPr>
    </w:p>
    <w:p w:rsidR="009944AE" w:rsidRDefault="00667409">
      <w:pPr>
        <w:rPr>
          <w:rFonts w:ascii="Georgia" w:eastAsia="Georgia" w:hAnsi="Georgia" w:cs="Georgia"/>
          <w:b/>
          <w:color w:val="222222"/>
        </w:rPr>
      </w:pPr>
      <w:r>
        <w:rPr>
          <w:rFonts w:ascii="Georgia" w:eastAsia="Georgia" w:hAnsi="Georgia" w:cs="Georgia"/>
          <w:b/>
          <w:color w:val="222222"/>
          <w:u w:val="single"/>
        </w:rPr>
        <w:t>AGENDA</w:t>
      </w:r>
    </w:p>
    <w:p w:rsidR="009944AE" w:rsidRDefault="009944AE">
      <w:pPr>
        <w:rPr>
          <w:rFonts w:ascii="Georgia" w:eastAsia="Georgia" w:hAnsi="Georgia" w:cs="Georgia"/>
          <w:color w:val="222222"/>
          <w:highlight w:val="white"/>
        </w:rPr>
      </w:pPr>
    </w:p>
    <w:p w:rsidR="009944AE" w:rsidRDefault="00667409">
      <w:pPr>
        <w:numPr>
          <w:ilvl w:val="0"/>
          <w:numId w:val="1"/>
        </w:numPr>
        <w:rPr>
          <w:rFonts w:ascii="Georgia" w:eastAsia="Georgia" w:hAnsi="Georgia" w:cs="Georgia"/>
          <w:color w:val="222222"/>
        </w:rPr>
      </w:pPr>
      <w:r>
        <w:rPr>
          <w:rFonts w:ascii="Georgia" w:eastAsia="Georgia" w:hAnsi="Georgia" w:cs="Georgia"/>
          <w:color w:val="222222"/>
          <w:highlight w:val="white"/>
        </w:rPr>
        <w:t>Call to order</w:t>
      </w:r>
    </w:p>
    <w:p w:rsidR="009944AE" w:rsidRDefault="00667409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Approval of Minutes from July 12, 2021 meeting</w:t>
      </w:r>
    </w:p>
    <w:p w:rsidR="009944AE" w:rsidRDefault="00667409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 xml:space="preserve">Real estate/map project update: Poster production, philanthropic opportunities: Weston Flea, Weston Food Pantry, </w:t>
      </w:r>
      <w:proofErr w:type="spellStart"/>
      <w:r>
        <w:rPr>
          <w:rFonts w:ascii="Georgia" w:eastAsia="Georgia" w:hAnsi="Georgia" w:cs="Georgia"/>
          <w:color w:val="222222"/>
          <w:highlight w:val="white"/>
        </w:rPr>
        <w:t>Lachat</w:t>
      </w:r>
      <w:proofErr w:type="spellEnd"/>
      <w:r>
        <w:rPr>
          <w:rFonts w:ascii="Georgia" w:eastAsia="Georgia" w:hAnsi="Georgia" w:cs="Georgia"/>
          <w:color w:val="222222"/>
          <w:highlight w:val="white"/>
        </w:rPr>
        <w:t xml:space="preserve">, other Weston-based orgs. </w:t>
      </w:r>
      <w:proofErr w:type="spellStart"/>
      <w:r>
        <w:rPr>
          <w:rFonts w:ascii="Georgia" w:eastAsia="Georgia" w:hAnsi="Georgia" w:cs="Georgia"/>
          <w:color w:val="222222"/>
          <w:highlight w:val="white"/>
        </w:rPr>
        <w:t>Etc</w:t>
      </w:r>
      <w:proofErr w:type="spellEnd"/>
      <w:r>
        <w:rPr>
          <w:rFonts w:ascii="Georgia" w:eastAsia="Georgia" w:hAnsi="Georgia" w:cs="Georgia"/>
          <w:color w:val="222222"/>
          <w:highlight w:val="white"/>
        </w:rPr>
        <w:t>, Real estate offices map distribution</w:t>
      </w:r>
    </w:p>
    <w:p w:rsidR="009944AE" w:rsidRDefault="00667409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Newsletter update, (Town Hall Happenings)</w:t>
      </w:r>
    </w:p>
    <w:p w:rsidR="009944AE" w:rsidRDefault="00667409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Upcoming Events/Notable town news: Support, marketing opportunities, etc.</w:t>
      </w:r>
    </w:p>
    <w:p w:rsidR="009944AE" w:rsidRDefault="00667409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Social media, town website follow up, update</w:t>
      </w:r>
    </w:p>
    <w:p w:rsidR="009944AE" w:rsidRDefault="00667409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 xml:space="preserve">Branding: Revisit previous discussion </w:t>
      </w:r>
    </w:p>
    <w:p w:rsidR="009944AE" w:rsidRDefault="00667409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Old Business</w:t>
      </w:r>
    </w:p>
    <w:p w:rsidR="009944AE" w:rsidRDefault="00667409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New Business</w:t>
      </w:r>
    </w:p>
    <w:p w:rsidR="009944AE" w:rsidRDefault="00667409">
      <w:pPr>
        <w:numPr>
          <w:ilvl w:val="0"/>
          <w:numId w:val="1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Motion to adjourn</w:t>
      </w:r>
    </w:p>
    <w:p w:rsidR="009944AE" w:rsidRDefault="009944AE">
      <w:pPr>
        <w:rPr>
          <w:rFonts w:ascii="Georgia" w:eastAsia="Georgia" w:hAnsi="Georgia" w:cs="Georgia"/>
          <w:color w:val="222222"/>
          <w:highlight w:val="white"/>
        </w:rPr>
      </w:pPr>
    </w:p>
    <w:p w:rsidR="009944AE" w:rsidRDefault="009944AE">
      <w:pPr>
        <w:rPr>
          <w:rFonts w:ascii="Georgia" w:eastAsia="Georgia" w:hAnsi="Georgia" w:cs="Georgia"/>
          <w:color w:val="222222"/>
          <w:highlight w:val="white"/>
        </w:rPr>
      </w:pPr>
    </w:p>
    <w:p w:rsidR="009944AE" w:rsidRDefault="00667409">
      <w:pPr>
        <w:numPr>
          <w:ilvl w:val="0"/>
          <w:numId w:val="2"/>
        </w:numPr>
        <w:rPr>
          <w:rFonts w:ascii="Georgia" w:eastAsia="Georgia" w:hAnsi="Georgia" w:cs="Georgia"/>
          <w:color w:val="222222"/>
          <w:highlight w:val="white"/>
        </w:rPr>
      </w:pPr>
      <w:r>
        <w:rPr>
          <w:rFonts w:ascii="Georgia" w:eastAsia="Georgia" w:hAnsi="Georgia" w:cs="Georgia"/>
          <w:color w:val="222222"/>
          <w:highlight w:val="white"/>
        </w:rPr>
        <w:t>Next Meeting: October 6, 2021, 7:30 p.m. ET</w:t>
      </w:r>
    </w:p>
    <w:sectPr w:rsidR="009944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2CB7"/>
    <w:multiLevelType w:val="multilevel"/>
    <w:tmpl w:val="52365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D7C16DF"/>
    <w:multiLevelType w:val="multilevel"/>
    <w:tmpl w:val="3198FB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44AE"/>
    <w:rsid w:val="00667409"/>
    <w:rsid w:val="009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1001856667?pwd=ai9FeVNnKzhPWVZwYU5CS2hzR3Fu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2021-08-30T19:52:00Z</dcterms:created>
  <dcterms:modified xsi:type="dcterms:W3CDTF">2021-08-30T19:52:00Z</dcterms:modified>
</cp:coreProperties>
</file>