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Default="00933C1B" w:rsidP="00FD5624">
      <w:pPr>
        <w:jc w:val="center"/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 xml:space="preserve">MEETING </w:t>
      </w:r>
      <w:r w:rsidR="009269F9">
        <w:rPr>
          <w:sz w:val="28"/>
          <w:szCs w:val="28"/>
        </w:rPr>
        <w:t>MINUTES</w:t>
      </w:r>
      <w:r w:rsidRPr="00AD282D">
        <w:rPr>
          <w:sz w:val="28"/>
          <w:szCs w:val="28"/>
        </w:rPr>
        <w:br/>
      </w:r>
      <w:r w:rsidR="00F52F6A">
        <w:rPr>
          <w:sz w:val="28"/>
          <w:szCs w:val="28"/>
        </w:rPr>
        <w:t>WEDNESDAY</w:t>
      </w:r>
      <w:r w:rsidR="000C2DCA" w:rsidRPr="00AD282D">
        <w:rPr>
          <w:sz w:val="28"/>
          <w:szCs w:val="28"/>
        </w:rPr>
        <w:t xml:space="preserve">, </w:t>
      </w:r>
      <w:r w:rsidR="00FD5624">
        <w:rPr>
          <w:sz w:val="28"/>
          <w:szCs w:val="28"/>
        </w:rPr>
        <w:t xml:space="preserve">FEBRUARY </w:t>
      </w:r>
      <w:r w:rsidR="00DE28A7">
        <w:rPr>
          <w:sz w:val="28"/>
          <w:szCs w:val="28"/>
        </w:rPr>
        <w:t>17</w:t>
      </w:r>
      <w:r w:rsidR="000C2DCA" w:rsidRPr="00AD282D">
        <w:rPr>
          <w:sz w:val="28"/>
          <w:szCs w:val="28"/>
        </w:rPr>
        <w:t>, 202</w:t>
      </w:r>
      <w:r w:rsidR="00DE28A7">
        <w:rPr>
          <w:sz w:val="28"/>
          <w:szCs w:val="28"/>
        </w:rPr>
        <w:t>1</w:t>
      </w:r>
      <w:r w:rsidR="000C2DCA" w:rsidRPr="00AD282D">
        <w:rPr>
          <w:sz w:val="28"/>
          <w:szCs w:val="28"/>
        </w:rPr>
        <w:t>, 7:30 PM</w:t>
      </w:r>
      <w:r w:rsidR="000C2DCA" w:rsidRPr="00AD282D">
        <w:rPr>
          <w:sz w:val="28"/>
          <w:szCs w:val="28"/>
        </w:rPr>
        <w:br/>
      </w:r>
      <w:r w:rsidR="00FD5624">
        <w:rPr>
          <w:rFonts w:cstheme="minorHAnsi"/>
          <w:sz w:val="28"/>
          <w:szCs w:val="28"/>
        </w:rPr>
        <w:t>Due to Covid-19, t</w:t>
      </w:r>
      <w:r w:rsidR="00030CF8">
        <w:rPr>
          <w:rFonts w:cstheme="minorHAnsi"/>
          <w:sz w:val="28"/>
          <w:szCs w:val="28"/>
        </w:rPr>
        <w:t>his</w:t>
      </w:r>
      <w:r w:rsidR="008F74B0" w:rsidRPr="00AD282D">
        <w:rPr>
          <w:rFonts w:cstheme="minorHAnsi"/>
          <w:sz w:val="28"/>
          <w:szCs w:val="28"/>
        </w:rPr>
        <w:t xml:space="preserve"> meeting </w:t>
      </w:r>
      <w:r w:rsidR="009269F9">
        <w:rPr>
          <w:rFonts w:cstheme="minorHAnsi"/>
          <w:sz w:val="28"/>
          <w:szCs w:val="28"/>
        </w:rPr>
        <w:t>was held</w:t>
      </w:r>
      <w:r w:rsidR="008F74B0" w:rsidRPr="00AD282D">
        <w:rPr>
          <w:rFonts w:cstheme="minorHAnsi"/>
          <w:sz w:val="28"/>
          <w:szCs w:val="28"/>
        </w:rPr>
        <w:t xml:space="preserve"> via internet or phone</w:t>
      </w:r>
    </w:p>
    <w:p w:rsidR="00FD5624" w:rsidRPr="00FD5624" w:rsidRDefault="00FD5624" w:rsidP="009269F9">
      <w:pPr>
        <w:rPr>
          <w:sz w:val="24"/>
          <w:szCs w:val="24"/>
        </w:rPr>
      </w:pPr>
    </w:p>
    <w:p w:rsidR="00630723" w:rsidRPr="009269F9" w:rsidRDefault="001977E0" w:rsidP="009269F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D5624">
        <w:rPr>
          <w:sz w:val="28"/>
          <w:szCs w:val="28"/>
        </w:rPr>
        <w:t xml:space="preserve">Call to </w:t>
      </w:r>
      <w:r w:rsidRPr="00FD5624">
        <w:rPr>
          <w:rFonts w:cstheme="minorHAnsi"/>
          <w:sz w:val="28"/>
          <w:szCs w:val="28"/>
        </w:rPr>
        <w:t>order</w:t>
      </w:r>
      <w:r w:rsidR="009269F9">
        <w:rPr>
          <w:rFonts w:cstheme="minorHAnsi"/>
          <w:sz w:val="28"/>
          <w:szCs w:val="28"/>
        </w:rPr>
        <w:t xml:space="preserve">: Chairman Richard Wolf called the Building Committee meeting to order at 7:32 pm. Also present were fellow Committee members David Coprio, Jack Davidoff, Edmond </w:t>
      </w:r>
      <w:proofErr w:type="spellStart"/>
      <w:r w:rsidR="009269F9">
        <w:rPr>
          <w:rFonts w:cstheme="minorHAnsi"/>
          <w:sz w:val="28"/>
          <w:szCs w:val="28"/>
        </w:rPr>
        <w:t>Warchick</w:t>
      </w:r>
      <w:proofErr w:type="spellEnd"/>
      <w:r w:rsidR="009269F9">
        <w:rPr>
          <w:rFonts w:cstheme="minorHAnsi"/>
          <w:sz w:val="28"/>
          <w:szCs w:val="28"/>
        </w:rPr>
        <w:t xml:space="preserve">, Megan </w:t>
      </w:r>
      <w:proofErr w:type="spellStart"/>
      <w:r w:rsidR="009269F9">
        <w:rPr>
          <w:rFonts w:cstheme="minorHAnsi"/>
          <w:sz w:val="28"/>
          <w:szCs w:val="28"/>
        </w:rPr>
        <w:t>Loucas</w:t>
      </w:r>
      <w:proofErr w:type="spellEnd"/>
      <w:r w:rsidR="009269F9">
        <w:rPr>
          <w:rFonts w:cstheme="minorHAnsi"/>
          <w:sz w:val="28"/>
          <w:szCs w:val="28"/>
        </w:rPr>
        <w:t xml:space="preserve"> and Joseph </w:t>
      </w:r>
      <w:proofErr w:type="spellStart"/>
      <w:r w:rsidR="009269F9">
        <w:rPr>
          <w:rFonts w:cstheme="minorHAnsi"/>
          <w:sz w:val="28"/>
          <w:szCs w:val="28"/>
        </w:rPr>
        <w:t>Stromwall</w:t>
      </w:r>
      <w:proofErr w:type="spellEnd"/>
      <w:r w:rsidR="009269F9">
        <w:rPr>
          <w:rFonts w:cstheme="minorHAnsi"/>
          <w:sz w:val="28"/>
          <w:szCs w:val="28"/>
        </w:rPr>
        <w:t xml:space="preserve">.  Town Administrator Jonathan Luiz was present.  The Building Committee was joined by Ted von </w:t>
      </w:r>
      <w:proofErr w:type="spellStart"/>
      <w:r w:rsidR="009269F9">
        <w:rPr>
          <w:rFonts w:cstheme="minorHAnsi"/>
          <w:sz w:val="28"/>
          <w:szCs w:val="28"/>
        </w:rPr>
        <w:t>Rosenvinge</w:t>
      </w:r>
      <w:proofErr w:type="spellEnd"/>
      <w:r w:rsidR="009269F9">
        <w:rPr>
          <w:rFonts w:cstheme="minorHAnsi"/>
          <w:sz w:val="28"/>
          <w:szCs w:val="28"/>
        </w:rPr>
        <w:t xml:space="preserve">. </w:t>
      </w:r>
      <w:r w:rsidR="009269F9">
        <w:rPr>
          <w:rFonts w:cstheme="minorHAnsi"/>
          <w:sz w:val="28"/>
          <w:szCs w:val="28"/>
        </w:rPr>
        <w:br/>
      </w:r>
    </w:p>
    <w:p w:rsidR="001D0FE6" w:rsidRPr="00FD5624" w:rsidRDefault="001D0FE6" w:rsidP="00DE28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</w:t>
      </w:r>
      <w:r w:rsidR="00DE28A7">
        <w:rPr>
          <w:rFonts w:eastAsia="Times New Roman" w:cstheme="minorHAnsi"/>
          <w:sz w:val="28"/>
          <w:szCs w:val="28"/>
        </w:rPr>
        <w:t>about a possible Town Hall basement records storage project</w:t>
      </w:r>
      <w:r w:rsidR="009269F9">
        <w:rPr>
          <w:rFonts w:eastAsia="Times New Roman" w:cstheme="minorHAnsi"/>
          <w:sz w:val="28"/>
          <w:szCs w:val="28"/>
        </w:rPr>
        <w:t xml:space="preserve">: Committee members discussed the project. Ted von </w:t>
      </w:r>
      <w:proofErr w:type="spellStart"/>
      <w:r w:rsidR="009269F9">
        <w:rPr>
          <w:rFonts w:eastAsia="Times New Roman" w:cstheme="minorHAnsi"/>
          <w:sz w:val="28"/>
          <w:szCs w:val="28"/>
        </w:rPr>
        <w:t>Rosenvinge</w:t>
      </w:r>
      <w:proofErr w:type="spellEnd"/>
      <w:r w:rsidR="009269F9">
        <w:rPr>
          <w:rFonts w:eastAsia="Times New Roman" w:cstheme="minorHAnsi"/>
          <w:sz w:val="28"/>
          <w:szCs w:val="28"/>
        </w:rPr>
        <w:t xml:space="preserve"> suggested that more testing be done on site. He said he would provide an outline about the testing to be done.  </w:t>
      </w:r>
      <w:r w:rsidR="00A0343E">
        <w:rPr>
          <w:rFonts w:eastAsia="Times New Roman" w:cstheme="minorHAnsi"/>
          <w:sz w:val="28"/>
          <w:szCs w:val="28"/>
        </w:rPr>
        <w:t xml:space="preserve">J. Luiz said he would try to have the Public Works Department do as much testing as is appropriate. </w:t>
      </w:r>
      <w:r w:rsidR="009269F9">
        <w:rPr>
          <w:rFonts w:eastAsia="Times New Roman" w:cstheme="minorHAnsi"/>
          <w:sz w:val="28"/>
          <w:szCs w:val="28"/>
        </w:rPr>
        <w:t>Committee members expressed agreement.</w:t>
      </w:r>
      <w:r w:rsidR="009269F9">
        <w:rPr>
          <w:rFonts w:eastAsia="Times New Roman" w:cstheme="minorHAnsi"/>
          <w:sz w:val="28"/>
          <w:szCs w:val="28"/>
        </w:rPr>
        <w:br/>
      </w:r>
    </w:p>
    <w:p w:rsidR="001D0FE6" w:rsidRPr="00756396" w:rsidRDefault="00FD5624" w:rsidP="001D0FE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Approval of minutes</w:t>
      </w:r>
      <w:r w:rsidR="009269F9">
        <w:rPr>
          <w:rFonts w:eastAsia="Times New Roman" w:cstheme="minorHAnsi"/>
          <w:sz w:val="28"/>
          <w:szCs w:val="28"/>
        </w:rPr>
        <w:t xml:space="preserve">: </w:t>
      </w:r>
      <w:r w:rsidR="00A0343E">
        <w:rPr>
          <w:rFonts w:eastAsia="Times New Roman" w:cstheme="minorHAnsi"/>
          <w:sz w:val="28"/>
          <w:szCs w:val="28"/>
        </w:rPr>
        <w:t xml:space="preserve">D. Coprio moved and J. </w:t>
      </w:r>
      <w:proofErr w:type="spellStart"/>
      <w:r w:rsidR="00A0343E">
        <w:rPr>
          <w:rFonts w:eastAsia="Times New Roman" w:cstheme="minorHAnsi"/>
          <w:sz w:val="28"/>
          <w:szCs w:val="28"/>
        </w:rPr>
        <w:t>Stromwall</w:t>
      </w:r>
      <w:proofErr w:type="spellEnd"/>
      <w:r w:rsidR="00A0343E">
        <w:rPr>
          <w:rFonts w:eastAsia="Times New Roman" w:cstheme="minorHAnsi"/>
          <w:sz w:val="28"/>
          <w:szCs w:val="28"/>
        </w:rPr>
        <w:t xml:space="preserve"> seconded to approve the </w:t>
      </w:r>
      <w:r w:rsidR="00B152F9">
        <w:rPr>
          <w:rFonts w:eastAsia="Times New Roman" w:cstheme="minorHAnsi"/>
          <w:sz w:val="28"/>
          <w:szCs w:val="28"/>
        </w:rPr>
        <w:t xml:space="preserve">February 3, 2021 </w:t>
      </w:r>
      <w:r w:rsidR="00A0343E">
        <w:rPr>
          <w:rFonts w:eastAsia="Times New Roman" w:cstheme="minorHAnsi"/>
          <w:sz w:val="28"/>
          <w:szCs w:val="28"/>
        </w:rPr>
        <w:t>minutes as amended. The motion passed unanimously.</w:t>
      </w:r>
      <w:r w:rsidR="009269F9">
        <w:rPr>
          <w:rFonts w:eastAsia="Times New Roman" w:cstheme="minorHAnsi"/>
          <w:sz w:val="28"/>
          <w:szCs w:val="28"/>
        </w:rPr>
        <w:t xml:space="preserve"> </w:t>
      </w:r>
      <w:bookmarkStart w:id="0" w:name="_GoBack"/>
      <w:bookmarkEnd w:id="0"/>
      <w:r w:rsidR="009269F9">
        <w:rPr>
          <w:rFonts w:eastAsia="Times New Roman" w:cstheme="minorHAnsi"/>
          <w:sz w:val="28"/>
          <w:szCs w:val="28"/>
        </w:rPr>
        <w:br/>
      </w:r>
    </w:p>
    <w:p w:rsidR="001977E0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Chair’s report</w:t>
      </w:r>
      <w:r w:rsidR="00A0343E">
        <w:rPr>
          <w:rFonts w:eastAsia="Times New Roman" w:cstheme="minorHAnsi"/>
          <w:sz w:val="28"/>
          <w:szCs w:val="28"/>
        </w:rPr>
        <w:t>: R. Wolf provided an update on the WHS Old Gym Air handler replacement project.</w:t>
      </w:r>
      <w:r w:rsidR="009269F9">
        <w:rPr>
          <w:rFonts w:eastAsia="Times New Roman" w:cstheme="minorHAnsi"/>
          <w:sz w:val="28"/>
          <w:szCs w:val="28"/>
        </w:rPr>
        <w:br/>
      </w:r>
    </w:p>
    <w:p w:rsidR="00F52F6A" w:rsidRPr="00756396" w:rsidRDefault="00630723" w:rsidP="00F52F6A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756396">
        <w:rPr>
          <w:rFonts w:cstheme="minorHAnsi"/>
          <w:sz w:val="28"/>
          <w:szCs w:val="28"/>
        </w:rPr>
        <w:t>Adjournment</w:t>
      </w:r>
      <w:r w:rsidR="00A0343E">
        <w:rPr>
          <w:rFonts w:cstheme="minorHAnsi"/>
          <w:sz w:val="28"/>
          <w:szCs w:val="28"/>
        </w:rPr>
        <w:t>: The meeting was adjourned t 8:31 pm.</w:t>
      </w:r>
    </w:p>
    <w:sectPr w:rsidR="00F52F6A" w:rsidRPr="0075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3C2E15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F0DBA"/>
    <w:rsid w:val="005319FD"/>
    <w:rsid w:val="00547BA1"/>
    <w:rsid w:val="00572D6E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396"/>
    <w:rsid w:val="00756C0E"/>
    <w:rsid w:val="007F5183"/>
    <w:rsid w:val="008C75F3"/>
    <w:rsid w:val="008E3080"/>
    <w:rsid w:val="008F74B0"/>
    <w:rsid w:val="00902A7E"/>
    <w:rsid w:val="009269F9"/>
    <w:rsid w:val="0093319E"/>
    <w:rsid w:val="00933C1B"/>
    <w:rsid w:val="0097734F"/>
    <w:rsid w:val="009A775F"/>
    <w:rsid w:val="009E1AAD"/>
    <w:rsid w:val="00A0343E"/>
    <w:rsid w:val="00A048B7"/>
    <w:rsid w:val="00A14932"/>
    <w:rsid w:val="00AA01F4"/>
    <w:rsid w:val="00AA10DE"/>
    <w:rsid w:val="00AB031D"/>
    <w:rsid w:val="00AD002B"/>
    <w:rsid w:val="00AD282D"/>
    <w:rsid w:val="00B152F9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DE28A7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2021-02-18T01:35:00Z</dcterms:created>
  <dcterms:modified xsi:type="dcterms:W3CDTF">2021-02-18T01:35:00Z</dcterms:modified>
</cp:coreProperties>
</file>