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50B5C" w:rsidRDefault="00750B5C">
      <w:pPr>
        <w:rPr>
          <w:sz w:val="28"/>
          <w:szCs w:val="28"/>
        </w:rPr>
      </w:pPr>
    </w:p>
    <w:p w14:paraId="00000002" w14:textId="77777777" w:rsidR="00750B5C" w:rsidRDefault="00750B5C">
      <w:pPr>
        <w:rPr>
          <w:sz w:val="28"/>
          <w:szCs w:val="28"/>
        </w:rPr>
      </w:pPr>
    </w:p>
    <w:p w14:paraId="00000003" w14:textId="77777777" w:rsidR="00750B5C" w:rsidRDefault="00750B5C">
      <w:pPr>
        <w:rPr>
          <w:sz w:val="28"/>
          <w:szCs w:val="28"/>
        </w:rPr>
      </w:pPr>
    </w:p>
    <w:p w14:paraId="00000004" w14:textId="77777777" w:rsidR="00750B5C" w:rsidRDefault="00E5329D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Marketing Committee</w:t>
      </w:r>
    </w:p>
    <w:p w14:paraId="00000005" w14:textId="32FA5A3E" w:rsidR="00750B5C" w:rsidRDefault="00E5329D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M</w:t>
      </w:r>
      <w:r w:rsidR="008D4A4B">
        <w:rPr>
          <w:rFonts w:ascii="Helvetica Neue" w:eastAsia="Helvetica Neue" w:hAnsi="Helvetica Neue" w:cs="Helvetica Neue"/>
          <w:b/>
          <w:sz w:val="28"/>
          <w:szCs w:val="28"/>
        </w:rPr>
        <w:t>inutes</w:t>
      </w:r>
    </w:p>
    <w:p w14:paraId="00000006" w14:textId="4778EED0" w:rsidR="00750B5C" w:rsidRDefault="00E5329D" w:rsidP="00D0496D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Wednesday,</w:t>
      </w:r>
      <w:r w:rsidR="00994188">
        <w:rPr>
          <w:rFonts w:ascii="Helvetica Neue" w:eastAsia="Helvetica Neue" w:hAnsi="Helvetica Neue" w:cs="Helvetica Neue"/>
          <w:b/>
          <w:sz w:val="28"/>
          <w:szCs w:val="28"/>
        </w:rPr>
        <w:t xml:space="preserve"> </w:t>
      </w:r>
      <w:r>
        <w:rPr>
          <w:rFonts w:ascii="Helvetica Neue" w:eastAsia="Helvetica Neue" w:hAnsi="Helvetica Neue" w:cs="Helvetica Neue"/>
          <w:b/>
          <w:sz w:val="28"/>
          <w:szCs w:val="28"/>
        </w:rPr>
        <w:t>January 24</w:t>
      </w:r>
      <w:r w:rsidR="009C0A84" w:rsidRPr="009C0A84">
        <w:rPr>
          <w:rFonts w:ascii="Helvetica Neue" w:eastAsia="Helvetica Neue" w:hAnsi="Helvetica Neue" w:cs="Helvetica Neue"/>
          <w:b/>
          <w:sz w:val="28"/>
          <w:szCs w:val="28"/>
          <w:vertAlign w:val="superscript"/>
        </w:rPr>
        <w:t>th</w:t>
      </w:r>
      <w:r w:rsidR="009C0A84">
        <w:rPr>
          <w:rFonts w:ascii="Helvetica Neue" w:eastAsia="Helvetica Neue" w:hAnsi="Helvetica Neue" w:cs="Helvetica Neue"/>
          <w:b/>
          <w:sz w:val="28"/>
          <w:szCs w:val="28"/>
        </w:rPr>
        <w:t xml:space="preserve"> </w:t>
      </w:r>
      <w:r>
        <w:rPr>
          <w:rFonts w:ascii="Helvetica Neue" w:eastAsia="Helvetica Neue" w:hAnsi="Helvetica Neue" w:cs="Helvetica Neue"/>
          <w:b/>
          <w:sz w:val="28"/>
          <w:szCs w:val="28"/>
        </w:rPr>
        <w:t>at 7 pm</w:t>
      </w:r>
    </w:p>
    <w:p w14:paraId="6CB9EBF9" w14:textId="5564ABCE" w:rsidR="000D4F3C" w:rsidRDefault="00994188" w:rsidP="000D4F3C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(special)</w:t>
      </w:r>
    </w:p>
    <w:p w14:paraId="0000000F" w14:textId="257B02BC" w:rsidR="00750B5C" w:rsidRDefault="00E5329D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Zoom</w:t>
      </w:r>
    </w:p>
    <w:p w14:paraId="00000010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1" w14:textId="77777777" w:rsidR="00750B5C" w:rsidRPr="000D4F3C" w:rsidRDefault="00E5329D">
      <w:pPr>
        <w:jc w:val="center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 w:rsidRPr="000D4F3C">
        <w:rPr>
          <w:rFonts w:ascii="Helvetica Neue" w:eastAsia="Helvetica Neue" w:hAnsi="Helvetica Neue" w:cs="Helvetica Neue"/>
          <w:b/>
          <w:bCs/>
          <w:sz w:val="28"/>
          <w:szCs w:val="28"/>
        </w:rPr>
        <w:t>Agenda</w:t>
      </w:r>
    </w:p>
    <w:p w14:paraId="00000012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3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4" w14:textId="0653FEFD" w:rsidR="00750B5C" w:rsidRDefault="00E53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Call to Order</w:t>
      </w:r>
      <w:r w:rsidR="003742B5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The meeting was called to order by Committee Chair, Carolyn Hill Bjerke. Committee member, Genevieve Morales was in attendance. </w:t>
      </w:r>
    </w:p>
    <w:p w14:paraId="487D9179" w14:textId="63729EBF" w:rsidR="00E5329D" w:rsidRDefault="00E53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Weston Organics Program – Food Scrapes at the Transfer Station</w:t>
      </w:r>
    </w:p>
    <w:p w14:paraId="7D956F81" w14:textId="5BFA2F84" w:rsidR="003742B5" w:rsidRDefault="003742B5" w:rsidP="003742B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The Marketing committee is working with the Weston Sustainability Committee to promote the new Food recycling program that will start March 2</w:t>
      </w:r>
      <w:r w:rsidRPr="003742B5">
        <w:rPr>
          <w:rFonts w:ascii="Helvetica Neue" w:eastAsia="Helvetica Neue" w:hAnsi="Helvetica Neue" w:cs="Helvetica Neue"/>
          <w:color w:val="000000"/>
          <w:sz w:val="28"/>
          <w:szCs w:val="28"/>
          <w:vertAlign w:val="superscript"/>
        </w:rPr>
        <w:t>nd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at the Transfer Station. The Sustainability Committee will be creating lawn signs, brochures and more. They created a flyer that Carolyn sent over to Town Hall to print. She </w:t>
      </w:r>
      <w:proofErr w:type="gram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has to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go get the copies for distribution on town bulletin boards at the library, Post Office,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Caraluzzi’s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and more.</w:t>
      </w:r>
    </w:p>
    <w:p w14:paraId="4941E9C9" w14:textId="3FF73FC4" w:rsidR="00994188" w:rsidRDefault="00994188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Review – Beginner’s Guide to Weston</w:t>
      </w:r>
      <w:r w:rsidR="003742B5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Carolyn &amp; Genevieve made their additions to the Guide and sent it back to Town Hall. </w:t>
      </w:r>
    </w:p>
    <w:p w14:paraId="4D8DC478" w14:textId="78105425" w:rsidR="00994188" w:rsidRDefault="00994188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Next steps to the website upgrade</w:t>
      </w:r>
      <w:r w:rsidR="00E5329D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new Town Administrator</w:t>
      </w:r>
    </w:p>
    <w:p w14:paraId="036A2D8F" w14:textId="79708C68" w:rsidR="003742B5" w:rsidRDefault="003742B5" w:rsidP="003742B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The committee discussed the new administrator coming to Weston. The Marketing Committee will find where on the list of priorities upgrading the website is. </w:t>
      </w:r>
    </w:p>
    <w:p w14:paraId="0000001D" w14:textId="2E093A13" w:rsidR="00750B5C" w:rsidRPr="00C120B4" w:rsidRDefault="00E5329D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C120B4">
        <w:rPr>
          <w:rFonts w:ascii="Helvetica Neue" w:eastAsia="Helvetica Neue" w:hAnsi="Helvetica Neue" w:cs="Helvetica Neue"/>
          <w:color w:val="000000"/>
          <w:sz w:val="28"/>
          <w:szCs w:val="28"/>
        </w:rPr>
        <w:t>New Business</w:t>
      </w:r>
      <w:r w:rsidR="003742B5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Carolyn talked with the co-chair of the Beautification Committee, Claudia Hahn. They are searching for a boulder to complete the Veteran’s Memorial. Claudia sent the flyer over and the Marketing Committee will work on getting the word out via social and flyers and emailing neighbors.</w:t>
      </w:r>
    </w:p>
    <w:p w14:paraId="0000001E" w14:textId="57DDF877" w:rsidR="00750B5C" w:rsidRDefault="00E53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Adjournment</w:t>
      </w:r>
      <w:r w:rsidR="003742B5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The meeting was adjourned at 7:12 pm. </w:t>
      </w:r>
    </w:p>
    <w:sectPr w:rsidR="00750B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FD2"/>
    <w:multiLevelType w:val="multilevel"/>
    <w:tmpl w:val="7D907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5C"/>
    <w:rsid w:val="000D4F3C"/>
    <w:rsid w:val="002974E5"/>
    <w:rsid w:val="002A5960"/>
    <w:rsid w:val="002D4FCE"/>
    <w:rsid w:val="003742B5"/>
    <w:rsid w:val="00391C3B"/>
    <w:rsid w:val="00422A15"/>
    <w:rsid w:val="00636BE2"/>
    <w:rsid w:val="006D25DA"/>
    <w:rsid w:val="00750B5C"/>
    <w:rsid w:val="0088526F"/>
    <w:rsid w:val="008D4A4B"/>
    <w:rsid w:val="00994188"/>
    <w:rsid w:val="009C0A84"/>
    <w:rsid w:val="009E1A54"/>
    <w:rsid w:val="00C120B4"/>
    <w:rsid w:val="00C31C82"/>
    <w:rsid w:val="00D0496D"/>
    <w:rsid w:val="00DD5432"/>
    <w:rsid w:val="00E5329D"/>
    <w:rsid w:val="00EA40D1"/>
    <w:rsid w:val="00F61BEC"/>
    <w:rsid w:val="00F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5DB30"/>
  <w15:docId w15:val="{975827E3-9553-DD4B-BD32-7DDD6D22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53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Ey/TXK6dVz536BA+0tuYqDmSVA==">AMUW2mUfsOv4gfGJl86CoKgWLbbOn1neVzEHgy+MEbYpbaO5Fyy5TXAbeajAkJl+OSbTD5GZ0zTzrdabq1Ngq7S9g2oAQEi2/zzkaK6IVWkGY/8Cj1xKSSQ=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Hill</dc:creator>
  <cp:lastModifiedBy>Carolyn Hill</cp:lastModifiedBy>
  <cp:revision>3</cp:revision>
  <dcterms:created xsi:type="dcterms:W3CDTF">2024-01-31T16:01:00Z</dcterms:created>
  <dcterms:modified xsi:type="dcterms:W3CDTF">2024-01-31T16:01:00Z</dcterms:modified>
</cp:coreProperties>
</file>