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3c4043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Weston Building Committee </w:t>
        <w:br w:type="textWrapping"/>
        <w:t xml:space="preserve">Agenda</w:t>
        <w:br w:type="textWrapping"/>
        <w:t xml:space="preserve">Nov 1</w:t>
      </w:r>
      <w:r w:rsidDel="00000000" w:rsidR="00000000" w:rsidRPr="00000000">
        <w:rPr>
          <w:b w:val="1"/>
          <w:color w:val="222222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 2023, 7:30 pm</w:t>
        <w:br w:type="textWrapping"/>
        <w:t xml:space="preserve">Meeting held at Town Hall Commission Room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 &amp; Approval of previous meeting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Discussion about </w:t>
      </w: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chool </w:t>
      </w:r>
      <w:r w:rsidDel="00000000" w:rsidR="00000000" w:rsidRPr="00000000">
        <w:rPr>
          <w:b w:val="1"/>
          <w:sz w:val="28"/>
          <w:szCs w:val="28"/>
          <w:rtl w:val="0"/>
        </w:rPr>
        <w:t xml:space="preserve">capital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rojects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Water system project(s) &amp; update on Weston town water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basement records room project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ocker 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ooms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athrooms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Works Garage Solar Project.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</w:t>
      </w:r>
      <w:r w:rsidDel="00000000" w:rsidR="00000000" w:rsidRPr="00000000">
        <w:rPr>
          <w:b w:val="1"/>
          <w:sz w:val="28"/>
          <w:szCs w:val="28"/>
          <w:rtl w:val="0"/>
        </w:rPr>
        <w:t xml:space="preserve">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92" w:hanging="432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FwReIaTlRV356InZxViCLlHuQ==">CgMxLjAyCGguZ2pkZ3hzOAByITFKT1pEUFQxTktSeFc4MVlxckNjcGlVQkx3WHdOclFmcA==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